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C03" w:rsidRPr="00B57422" w:rsidRDefault="00D92C03" w:rsidP="00D92C03">
      <w:pPr>
        <w:spacing w:after="0" w:line="240" w:lineRule="auto"/>
        <w:ind w:left="11"/>
        <w:jc w:val="center"/>
        <w:rPr>
          <w:rFonts w:ascii="Times New Roman" w:hAnsi="Times New Roman"/>
          <w:b/>
          <w:bCs/>
          <w:spacing w:val="5"/>
        </w:rPr>
      </w:pPr>
      <w:r w:rsidRPr="00B57422">
        <w:rPr>
          <w:rFonts w:ascii="Times New Roman" w:hAnsi="Times New Roman"/>
          <w:b/>
          <w:bCs/>
          <w:spacing w:val="5"/>
        </w:rPr>
        <w:t xml:space="preserve">Муниципальное бюджетное дошкольное образовательное учреждение  </w:t>
      </w:r>
    </w:p>
    <w:p w:rsidR="00D92C03" w:rsidRPr="00B57422" w:rsidRDefault="00D92C03" w:rsidP="00D92C03">
      <w:pPr>
        <w:spacing w:after="0" w:line="240" w:lineRule="auto"/>
        <w:ind w:left="11"/>
        <w:jc w:val="center"/>
        <w:rPr>
          <w:rFonts w:ascii="Times New Roman" w:hAnsi="Times New Roman"/>
          <w:b/>
          <w:bCs/>
          <w:spacing w:val="5"/>
        </w:rPr>
      </w:pPr>
      <w:r w:rsidRPr="00B57422">
        <w:rPr>
          <w:rFonts w:ascii="Times New Roman" w:hAnsi="Times New Roman"/>
          <w:b/>
          <w:bCs/>
          <w:spacing w:val="5"/>
        </w:rPr>
        <w:t>«Детский сад №9 «Ёлочка» г. Нурлат Республики Татарстан</w:t>
      </w:r>
    </w:p>
    <w:p w:rsidR="00C26831" w:rsidRPr="00B57422" w:rsidRDefault="00C26831" w:rsidP="00C26831">
      <w:pPr>
        <w:pStyle w:val="Default"/>
        <w:jc w:val="center"/>
        <w:rPr>
          <w:color w:val="auto"/>
        </w:rPr>
      </w:pPr>
    </w:p>
    <w:p w:rsidR="00C26831" w:rsidRPr="00B57422" w:rsidRDefault="00C26831" w:rsidP="00C26831">
      <w:pPr>
        <w:pStyle w:val="Default"/>
        <w:jc w:val="center"/>
        <w:rPr>
          <w:color w:val="auto"/>
        </w:rPr>
      </w:pPr>
    </w:p>
    <w:p w:rsidR="00D92C03" w:rsidRPr="00851B19" w:rsidRDefault="00D92C03" w:rsidP="00851B19">
      <w:pPr>
        <w:jc w:val="right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851B19">
        <w:rPr>
          <w:rFonts w:ascii="Times New Roman" w:hAnsi="Times New Roman" w:cs="Times New Roman"/>
          <w:sz w:val="24"/>
          <w:szCs w:val="24"/>
        </w:rPr>
        <w:t>«Утверждено»</w:t>
      </w:r>
    </w:p>
    <w:p w:rsidR="00D92C03" w:rsidRPr="00B57422" w:rsidRDefault="00D92C03" w:rsidP="00D92C0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Врио заведующего МБДОУ</w:t>
      </w:r>
    </w:p>
    <w:p w:rsidR="00D92C03" w:rsidRPr="00B57422" w:rsidRDefault="00D92C03" w:rsidP="00D92C0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 «Детский сад №9 «Ёлочка»</w:t>
      </w:r>
    </w:p>
    <w:p w:rsidR="00D92C03" w:rsidRPr="00B57422" w:rsidRDefault="00D92C03" w:rsidP="00D92C0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г.Нурлат РТ»</w:t>
      </w:r>
    </w:p>
    <w:p w:rsidR="00D92C03" w:rsidRPr="00B57422" w:rsidRDefault="00D92C03" w:rsidP="00D92C03">
      <w:pPr>
        <w:pStyle w:val="a3"/>
        <w:jc w:val="right"/>
      </w:pPr>
      <w:r w:rsidRPr="00B57422">
        <w:t>____________Л.М.Харисова</w:t>
      </w:r>
    </w:p>
    <w:p w:rsidR="00D92C03" w:rsidRPr="00B57422" w:rsidRDefault="00D92C03" w:rsidP="00D92C0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Введено приказом №</w:t>
      </w:r>
      <w:r w:rsidR="00851B19">
        <w:rPr>
          <w:rFonts w:ascii="Times New Roman" w:hAnsi="Times New Roman" w:cs="Times New Roman"/>
          <w:sz w:val="24"/>
          <w:szCs w:val="24"/>
        </w:rPr>
        <w:t xml:space="preserve">70 </w:t>
      </w:r>
      <w:r w:rsidRPr="00B5742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2C03" w:rsidRPr="00B57422" w:rsidRDefault="00D92C03" w:rsidP="00D92C0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от « </w:t>
      </w:r>
      <w:r w:rsidR="00851B19">
        <w:rPr>
          <w:rFonts w:ascii="Times New Roman" w:hAnsi="Times New Roman" w:cs="Times New Roman"/>
          <w:sz w:val="24"/>
          <w:szCs w:val="24"/>
        </w:rPr>
        <w:t xml:space="preserve">18 </w:t>
      </w:r>
      <w:r w:rsidRPr="00B57422">
        <w:rPr>
          <w:rFonts w:ascii="Times New Roman" w:hAnsi="Times New Roman" w:cs="Times New Roman"/>
          <w:sz w:val="24"/>
          <w:szCs w:val="24"/>
        </w:rPr>
        <w:t xml:space="preserve">» </w:t>
      </w:r>
      <w:r w:rsidR="00851B19">
        <w:rPr>
          <w:rFonts w:ascii="Times New Roman" w:hAnsi="Times New Roman" w:cs="Times New Roman"/>
          <w:sz w:val="24"/>
          <w:szCs w:val="24"/>
        </w:rPr>
        <w:t xml:space="preserve">апреля 2022 </w:t>
      </w:r>
      <w:r w:rsidRPr="00B57422">
        <w:rPr>
          <w:rFonts w:ascii="Times New Roman" w:hAnsi="Times New Roman" w:cs="Times New Roman"/>
          <w:sz w:val="24"/>
          <w:szCs w:val="24"/>
        </w:rPr>
        <w:t>года</w:t>
      </w:r>
    </w:p>
    <w:p w:rsidR="00D92C03" w:rsidRPr="00B57422" w:rsidRDefault="00D92C03" w:rsidP="00D92C03">
      <w:pPr>
        <w:pStyle w:val="a3"/>
        <w:jc w:val="right"/>
      </w:pPr>
    </w:p>
    <w:p w:rsidR="00D92C03" w:rsidRPr="00B57422" w:rsidRDefault="00D92C03" w:rsidP="00D92C03">
      <w:pPr>
        <w:shd w:val="clear" w:color="auto" w:fill="FFFFFF"/>
        <w:tabs>
          <w:tab w:val="left" w:leader="underscore" w:pos="1982"/>
          <w:tab w:val="left" w:pos="5126"/>
          <w:tab w:val="left" w:leader="underscore" w:pos="7018"/>
        </w:tabs>
        <w:spacing w:after="0" w:line="240" w:lineRule="auto"/>
        <w:ind w:left="475"/>
        <w:rPr>
          <w:rFonts w:ascii="Times New Roman" w:hAnsi="Times New Roman"/>
          <w:sz w:val="20"/>
          <w:szCs w:val="20"/>
        </w:rPr>
      </w:pPr>
      <w:r w:rsidRPr="00B57422">
        <w:rPr>
          <w:rFonts w:ascii="Times New Roman" w:hAnsi="Times New Roman"/>
          <w:bCs/>
          <w:sz w:val="20"/>
          <w:szCs w:val="20"/>
        </w:rPr>
        <w:t xml:space="preserve">                                                                                                       .                                      </w:t>
      </w:r>
    </w:p>
    <w:p w:rsidR="00C26831" w:rsidRPr="00B57422" w:rsidRDefault="00C26831" w:rsidP="00C26831">
      <w:pPr>
        <w:pStyle w:val="Default"/>
        <w:jc w:val="center"/>
        <w:rPr>
          <w:color w:val="auto"/>
        </w:rPr>
      </w:pPr>
    </w:p>
    <w:p w:rsidR="00C26831" w:rsidRPr="00B57422" w:rsidRDefault="00C26831" w:rsidP="00C26831">
      <w:pPr>
        <w:pStyle w:val="Default"/>
        <w:jc w:val="center"/>
        <w:rPr>
          <w:color w:val="auto"/>
        </w:rPr>
      </w:pPr>
    </w:p>
    <w:p w:rsidR="00C26831" w:rsidRPr="00B57422" w:rsidRDefault="00C26831" w:rsidP="00C26831">
      <w:pPr>
        <w:pStyle w:val="Default"/>
        <w:jc w:val="center"/>
        <w:rPr>
          <w:color w:val="auto"/>
        </w:rPr>
      </w:pPr>
    </w:p>
    <w:p w:rsidR="00C26831" w:rsidRPr="00B57422" w:rsidRDefault="00C26831" w:rsidP="00C26831">
      <w:pPr>
        <w:pStyle w:val="Default"/>
        <w:jc w:val="center"/>
        <w:rPr>
          <w:color w:val="auto"/>
        </w:rPr>
      </w:pPr>
    </w:p>
    <w:p w:rsidR="00C26831" w:rsidRPr="00B57422" w:rsidRDefault="00C26831" w:rsidP="00C26831">
      <w:pPr>
        <w:pStyle w:val="Default"/>
        <w:jc w:val="center"/>
        <w:rPr>
          <w:color w:val="auto"/>
        </w:rPr>
      </w:pPr>
    </w:p>
    <w:p w:rsidR="00C26831" w:rsidRPr="00B57422" w:rsidRDefault="00C26831" w:rsidP="00C26831">
      <w:pPr>
        <w:pStyle w:val="Default"/>
        <w:jc w:val="center"/>
        <w:rPr>
          <w:color w:val="auto"/>
        </w:rPr>
      </w:pPr>
    </w:p>
    <w:p w:rsidR="00C26831" w:rsidRPr="00B57422" w:rsidRDefault="00C26831" w:rsidP="00C26831">
      <w:pPr>
        <w:pStyle w:val="Default"/>
        <w:rPr>
          <w:color w:val="auto"/>
        </w:rPr>
      </w:pPr>
    </w:p>
    <w:p w:rsidR="00C26831" w:rsidRPr="00B57422" w:rsidRDefault="00C26831" w:rsidP="00C26831">
      <w:pPr>
        <w:pStyle w:val="Default"/>
        <w:spacing w:line="360" w:lineRule="auto"/>
        <w:jc w:val="center"/>
        <w:rPr>
          <w:color w:val="auto"/>
        </w:rPr>
      </w:pPr>
      <w:r w:rsidRPr="00B57422">
        <w:rPr>
          <w:color w:val="auto"/>
        </w:rPr>
        <w:t xml:space="preserve">ОТЧЕТ </w:t>
      </w:r>
    </w:p>
    <w:p w:rsidR="00C26831" w:rsidRPr="00B57422" w:rsidRDefault="00C26831" w:rsidP="00C26831">
      <w:pPr>
        <w:pStyle w:val="Default"/>
        <w:spacing w:line="360" w:lineRule="auto"/>
        <w:jc w:val="center"/>
        <w:rPr>
          <w:color w:val="auto"/>
        </w:rPr>
      </w:pPr>
      <w:r w:rsidRPr="00B57422">
        <w:rPr>
          <w:color w:val="auto"/>
        </w:rPr>
        <w:t>ПО РЕЗУЛЬТАТАМ САМООБСЛЕДОВАНИЯ</w:t>
      </w:r>
    </w:p>
    <w:p w:rsidR="00C26831" w:rsidRPr="00B57422" w:rsidRDefault="00C26831" w:rsidP="00C26831">
      <w:pPr>
        <w:pStyle w:val="Default"/>
        <w:spacing w:line="360" w:lineRule="auto"/>
        <w:jc w:val="center"/>
        <w:rPr>
          <w:color w:val="auto"/>
          <w:sz w:val="28"/>
          <w:szCs w:val="28"/>
        </w:rPr>
      </w:pPr>
      <w:r w:rsidRPr="00B57422">
        <w:rPr>
          <w:color w:val="auto"/>
          <w:sz w:val="28"/>
          <w:szCs w:val="28"/>
        </w:rPr>
        <w:t>Муниципального бюджетного дошкольного образовательного учреждения</w:t>
      </w:r>
    </w:p>
    <w:p w:rsidR="00C26831" w:rsidRPr="00B57422" w:rsidRDefault="00C26831" w:rsidP="00C26831">
      <w:pPr>
        <w:pStyle w:val="Default"/>
        <w:spacing w:line="360" w:lineRule="auto"/>
        <w:jc w:val="center"/>
        <w:rPr>
          <w:color w:val="auto"/>
          <w:sz w:val="28"/>
          <w:szCs w:val="28"/>
        </w:rPr>
      </w:pPr>
      <w:r w:rsidRPr="00B57422">
        <w:rPr>
          <w:color w:val="auto"/>
          <w:sz w:val="28"/>
          <w:szCs w:val="28"/>
        </w:rPr>
        <w:t xml:space="preserve"> «Детский сад №9 «Ёлочка» г. Нурлат  Республики Татарстан»</w:t>
      </w:r>
    </w:p>
    <w:p w:rsidR="00C26831" w:rsidRPr="00B57422" w:rsidRDefault="00C26831" w:rsidP="00C26831">
      <w:pPr>
        <w:pStyle w:val="Default"/>
        <w:spacing w:line="360" w:lineRule="auto"/>
        <w:jc w:val="center"/>
        <w:rPr>
          <w:color w:val="auto"/>
          <w:sz w:val="28"/>
          <w:szCs w:val="28"/>
        </w:rPr>
      </w:pPr>
      <w:r w:rsidRPr="00B57422">
        <w:rPr>
          <w:color w:val="auto"/>
          <w:sz w:val="28"/>
          <w:szCs w:val="28"/>
        </w:rPr>
        <w:t>за 2021 год.</w:t>
      </w:r>
    </w:p>
    <w:p w:rsidR="00C26831" w:rsidRPr="00B57422" w:rsidRDefault="00C26831" w:rsidP="00C26831">
      <w:pPr>
        <w:pStyle w:val="Default"/>
        <w:spacing w:line="360" w:lineRule="auto"/>
        <w:jc w:val="center"/>
        <w:rPr>
          <w:color w:val="auto"/>
          <w:sz w:val="28"/>
          <w:szCs w:val="28"/>
        </w:rPr>
      </w:pPr>
    </w:p>
    <w:p w:rsidR="00C26831" w:rsidRPr="00B57422" w:rsidRDefault="00C26831" w:rsidP="00C26831">
      <w:pPr>
        <w:pStyle w:val="Default"/>
        <w:jc w:val="center"/>
        <w:rPr>
          <w:color w:val="auto"/>
        </w:rPr>
      </w:pPr>
    </w:p>
    <w:p w:rsidR="00C26831" w:rsidRPr="00B57422" w:rsidRDefault="00C26831" w:rsidP="00C26831">
      <w:pPr>
        <w:pStyle w:val="Default"/>
        <w:jc w:val="right"/>
        <w:rPr>
          <w:color w:val="auto"/>
        </w:rPr>
      </w:pPr>
    </w:p>
    <w:p w:rsidR="00C26831" w:rsidRPr="00B57422" w:rsidRDefault="00C26831" w:rsidP="00C26831">
      <w:pPr>
        <w:pStyle w:val="Default"/>
        <w:jc w:val="right"/>
        <w:rPr>
          <w:color w:val="auto"/>
        </w:rPr>
      </w:pPr>
    </w:p>
    <w:p w:rsidR="00C26831" w:rsidRPr="00B57422" w:rsidRDefault="00C26831" w:rsidP="00C26831">
      <w:pPr>
        <w:pStyle w:val="Default"/>
        <w:jc w:val="right"/>
        <w:rPr>
          <w:color w:val="auto"/>
        </w:rPr>
      </w:pPr>
    </w:p>
    <w:p w:rsidR="00C26831" w:rsidRPr="00B57422" w:rsidRDefault="00C26831" w:rsidP="00C26831">
      <w:pPr>
        <w:pStyle w:val="Default"/>
        <w:jc w:val="right"/>
        <w:rPr>
          <w:color w:val="auto"/>
        </w:rPr>
      </w:pPr>
    </w:p>
    <w:p w:rsidR="00C26831" w:rsidRPr="00B57422" w:rsidRDefault="00C26831" w:rsidP="00C26831">
      <w:pPr>
        <w:pStyle w:val="Default"/>
        <w:jc w:val="right"/>
        <w:rPr>
          <w:color w:val="auto"/>
        </w:rPr>
      </w:pPr>
    </w:p>
    <w:p w:rsidR="00C26831" w:rsidRPr="00B57422" w:rsidRDefault="00C26831" w:rsidP="00C26831">
      <w:pPr>
        <w:pStyle w:val="Default"/>
        <w:jc w:val="right"/>
        <w:rPr>
          <w:color w:val="auto"/>
        </w:rPr>
      </w:pPr>
    </w:p>
    <w:p w:rsidR="00C26831" w:rsidRPr="00B57422" w:rsidRDefault="00C26831" w:rsidP="00C26831">
      <w:pPr>
        <w:pStyle w:val="Default"/>
        <w:jc w:val="center"/>
        <w:rPr>
          <w:color w:val="auto"/>
        </w:rPr>
      </w:pPr>
    </w:p>
    <w:p w:rsidR="00C26831" w:rsidRPr="00B57422" w:rsidRDefault="00C26831" w:rsidP="00C26831">
      <w:pPr>
        <w:pStyle w:val="Default"/>
        <w:jc w:val="center"/>
        <w:rPr>
          <w:color w:val="auto"/>
        </w:rPr>
      </w:pPr>
    </w:p>
    <w:p w:rsidR="00C26831" w:rsidRPr="00B57422" w:rsidRDefault="00C26831" w:rsidP="00C26831">
      <w:pPr>
        <w:pStyle w:val="Default"/>
        <w:jc w:val="center"/>
        <w:rPr>
          <w:color w:val="auto"/>
        </w:rPr>
      </w:pPr>
    </w:p>
    <w:p w:rsidR="00C26831" w:rsidRPr="00B57422" w:rsidRDefault="00C26831" w:rsidP="00C26831">
      <w:pPr>
        <w:pStyle w:val="Default"/>
        <w:jc w:val="center"/>
        <w:rPr>
          <w:color w:val="auto"/>
        </w:rPr>
      </w:pPr>
    </w:p>
    <w:p w:rsidR="00C26831" w:rsidRPr="00B57422" w:rsidRDefault="00C26831" w:rsidP="00C26831">
      <w:pPr>
        <w:pStyle w:val="Default"/>
        <w:jc w:val="center"/>
        <w:rPr>
          <w:color w:val="auto"/>
        </w:rPr>
      </w:pPr>
    </w:p>
    <w:p w:rsidR="00C26831" w:rsidRPr="00B57422" w:rsidRDefault="00C26831" w:rsidP="00C26831">
      <w:pPr>
        <w:pStyle w:val="Default"/>
        <w:jc w:val="center"/>
        <w:rPr>
          <w:color w:val="auto"/>
        </w:rPr>
      </w:pPr>
    </w:p>
    <w:p w:rsidR="00C26831" w:rsidRPr="00B57422" w:rsidRDefault="00C26831" w:rsidP="00C26831">
      <w:pPr>
        <w:pStyle w:val="Default"/>
        <w:jc w:val="center"/>
        <w:rPr>
          <w:color w:val="auto"/>
        </w:rPr>
      </w:pPr>
    </w:p>
    <w:p w:rsidR="00C26831" w:rsidRPr="00B57422" w:rsidRDefault="00C26831" w:rsidP="00C26831">
      <w:pPr>
        <w:pStyle w:val="Default"/>
        <w:jc w:val="center"/>
        <w:rPr>
          <w:color w:val="auto"/>
        </w:rPr>
      </w:pPr>
    </w:p>
    <w:p w:rsidR="00C26831" w:rsidRPr="00B57422" w:rsidRDefault="00C26831" w:rsidP="00C26831">
      <w:pPr>
        <w:pStyle w:val="Default"/>
        <w:jc w:val="center"/>
        <w:rPr>
          <w:color w:val="auto"/>
        </w:rPr>
      </w:pPr>
    </w:p>
    <w:p w:rsidR="00C26831" w:rsidRPr="00B57422" w:rsidRDefault="00C26831" w:rsidP="00C26831">
      <w:pPr>
        <w:pStyle w:val="Default"/>
        <w:jc w:val="center"/>
        <w:rPr>
          <w:color w:val="auto"/>
        </w:rPr>
      </w:pPr>
    </w:p>
    <w:p w:rsidR="00C26831" w:rsidRPr="00B57422" w:rsidRDefault="00C26831" w:rsidP="00C26831">
      <w:pPr>
        <w:pStyle w:val="Default"/>
        <w:jc w:val="center"/>
        <w:rPr>
          <w:color w:val="auto"/>
        </w:rPr>
      </w:pPr>
    </w:p>
    <w:p w:rsidR="00C26831" w:rsidRPr="00B57422" w:rsidRDefault="00C26831" w:rsidP="00C26831">
      <w:pPr>
        <w:pStyle w:val="Default"/>
        <w:rPr>
          <w:color w:val="auto"/>
        </w:rPr>
      </w:pPr>
    </w:p>
    <w:p w:rsidR="00C26831" w:rsidRPr="00B57422" w:rsidRDefault="00C26831" w:rsidP="00C26831">
      <w:pPr>
        <w:pStyle w:val="Default"/>
        <w:jc w:val="center"/>
        <w:rPr>
          <w:color w:val="auto"/>
        </w:rPr>
      </w:pPr>
    </w:p>
    <w:p w:rsidR="00C26831" w:rsidRPr="00B57422" w:rsidRDefault="00C26831" w:rsidP="00C26831">
      <w:pPr>
        <w:pStyle w:val="Default"/>
        <w:rPr>
          <w:color w:val="auto"/>
        </w:rPr>
      </w:pPr>
    </w:p>
    <w:p w:rsidR="00C26831" w:rsidRPr="00B57422" w:rsidRDefault="00C26831" w:rsidP="00C26831">
      <w:pPr>
        <w:pStyle w:val="Default"/>
        <w:rPr>
          <w:color w:val="auto"/>
        </w:rPr>
      </w:pPr>
    </w:p>
    <w:p w:rsidR="00707997" w:rsidRPr="00B57422" w:rsidRDefault="00C26831" w:rsidP="00DC6751">
      <w:pPr>
        <w:pStyle w:val="Default"/>
        <w:jc w:val="center"/>
        <w:rPr>
          <w:color w:val="auto"/>
        </w:rPr>
      </w:pPr>
      <w:r w:rsidRPr="00B57422">
        <w:rPr>
          <w:color w:val="auto"/>
        </w:rPr>
        <w:t>г. Нурлат 2022 г.</w:t>
      </w:r>
    </w:p>
    <w:p w:rsidR="00851B19" w:rsidRDefault="00851B19" w:rsidP="00DC67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26831" w:rsidRPr="00B57422" w:rsidRDefault="00C26831" w:rsidP="00DC67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План -график проведения самообследования в МБДОУ</w:t>
      </w:r>
    </w:p>
    <w:p w:rsidR="00C26831" w:rsidRPr="00B57422" w:rsidRDefault="00C26831" w:rsidP="00DC67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«Детский сад №9 «Ёлочка» г.Нурлат РТ» за 2021год</w:t>
      </w:r>
    </w:p>
    <w:p w:rsidR="00C26831" w:rsidRPr="00B57422" w:rsidRDefault="00C26831" w:rsidP="00DC675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/>
      </w:tblPr>
      <w:tblGrid>
        <w:gridCol w:w="6883"/>
        <w:gridCol w:w="1380"/>
        <w:gridCol w:w="2503"/>
      </w:tblGrid>
      <w:tr w:rsidR="00C26831" w:rsidRPr="00B57422" w:rsidTr="00D9007D">
        <w:trPr>
          <w:tblHeader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C26831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C26831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C26831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26831" w:rsidRPr="00B57422" w:rsidTr="00D900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C26831" w:rsidP="00DC675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при заведующем по вопросам проведения самообследования:</w:t>
            </w:r>
          </w:p>
          <w:p w:rsidR="00C26831" w:rsidRPr="00B57422" w:rsidRDefault="00C26831" w:rsidP="00DC6751">
            <w:pPr>
              <w:numPr>
                <w:ilvl w:val="0"/>
                <w:numId w:val="1"/>
              </w:numPr>
              <w:spacing w:after="0" w:line="240" w:lineRule="auto"/>
              <w:ind w:left="6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комиссии по самообследованию, обязанности председателя и членов комиссии;</w:t>
            </w:r>
          </w:p>
          <w:p w:rsidR="00C26831" w:rsidRPr="00B57422" w:rsidRDefault="00C26831" w:rsidP="00DC6751">
            <w:pPr>
              <w:numPr>
                <w:ilvl w:val="0"/>
                <w:numId w:val="1"/>
              </w:numPr>
              <w:spacing w:after="0" w:line="240" w:lineRule="auto"/>
              <w:ind w:left="6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и сроки исполнения процедур;</w:t>
            </w:r>
          </w:p>
          <w:p w:rsidR="00C26831" w:rsidRPr="00B57422" w:rsidRDefault="00C26831" w:rsidP="00DC6751">
            <w:pPr>
              <w:numPr>
                <w:ilvl w:val="0"/>
                <w:numId w:val="1"/>
              </w:numPr>
              <w:spacing w:after="0" w:line="240" w:lineRule="auto"/>
              <w:ind w:left="6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структура, содержание и оформление отчета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C26831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25.03.2022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C26831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C26831" w:rsidRPr="00B57422" w:rsidTr="007A04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C26831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приказа о проведении самообследования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26831" w:rsidRPr="00B57422" w:rsidRDefault="00736947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31.03.2022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26831" w:rsidRPr="00B57422" w:rsidRDefault="00C26831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6831" w:rsidRPr="00B57422" w:rsidTr="00D900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C26831" w:rsidP="00DC675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информации для аналитической части отчета по направлениям, указанным в </w:t>
            </w:r>
            <w:hyperlink r:id="rId8" w:anchor="/document/99/499028374/XA00M3G2M3/" w:history="1">
              <w:r w:rsidRPr="00B57422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пункте 6</w:t>
              </w:r>
            </w:hyperlink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Порядка, утвержденного </w:t>
            </w:r>
            <w:hyperlink r:id="rId9" w:anchor="/document/99/499028374/" w:history="1">
              <w:r w:rsidRPr="00B57422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приказом Минобрнауки от 14.06.2013 № 462</w:t>
              </w:r>
            </w:hyperlink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305D71" w:rsidRPr="00B57422" w:rsidRDefault="00305D71" w:rsidP="00DC675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часть</w:t>
            </w:r>
          </w:p>
          <w:p w:rsidR="00305D71" w:rsidRPr="00B57422" w:rsidRDefault="00305D71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305D71" w:rsidRPr="00B57422" w:rsidRDefault="00305D71" w:rsidP="00DC6751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общая характеристика организации </w:t>
            </w:r>
          </w:p>
          <w:p w:rsidR="00305D71" w:rsidRPr="00B57422" w:rsidRDefault="00C26831" w:rsidP="00DC675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управления организации;</w:t>
            </w:r>
          </w:p>
          <w:p w:rsidR="00305D71" w:rsidRPr="00B57422" w:rsidRDefault="00305D71" w:rsidP="00DC6751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Pr="00B57422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оценка образовательной деятельности</w:t>
            </w:r>
          </w:p>
          <w:p w:rsidR="00DC6751" w:rsidRPr="00B57422" w:rsidRDefault="00305D71" w:rsidP="00DC675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функционирования внутренней системы </w:t>
            </w:r>
          </w:p>
          <w:p w:rsidR="00305D71" w:rsidRPr="00B57422" w:rsidRDefault="00305D71" w:rsidP="00DC675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качества образования.</w:t>
            </w:r>
          </w:p>
          <w:p w:rsidR="00DC6751" w:rsidRPr="00B57422" w:rsidRDefault="00C26831" w:rsidP="00DC675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кадровое обеспечение;</w:t>
            </w:r>
          </w:p>
          <w:p w:rsidR="00DC6751" w:rsidRPr="00B57422" w:rsidRDefault="00DC6751" w:rsidP="00DC675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B57422">
              <w:rPr>
                <w:rFonts w:ascii="Times New Roman" w:hAnsi="Times New Roman" w:cs="Times New Roman"/>
                <w:bCs/>
                <w:sz w:val="24"/>
                <w:szCs w:val="24"/>
              </w:rPr>
              <w:t>ачество</w:t>
            </w:r>
            <w:r w:rsidR="00C26831"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методическое обеспечение;</w:t>
            </w:r>
          </w:p>
          <w:p w:rsidR="00DC6751" w:rsidRPr="00B57422" w:rsidRDefault="00DC6751" w:rsidP="00DC675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методическое сопровождения </w:t>
            </w:r>
          </w:p>
          <w:p w:rsidR="00DC6751" w:rsidRPr="00B57422" w:rsidRDefault="00DC6751" w:rsidP="00DC675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ачество материально – технической базы</w:t>
            </w:r>
          </w:p>
          <w:p w:rsidR="00DC6751" w:rsidRPr="00B57422" w:rsidRDefault="00DC6751" w:rsidP="00DC675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материально-технической базы</w:t>
            </w:r>
          </w:p>
          <w:p w:rsidR="004B31D8" w:rsidRPr="00B57422" w:rsidRDefault="00DC6751" w:rsidP="004B31D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ценка качества медицинского обеспечения дошкольногообразовательного учреждения, системы охраны здоровья воспитанников</w:t>
            </w:r>
          </w:p>
          <w:p w:rsidR="004B31D8" w:rsidRPr="00B57422" w:rsidRDefault="004B31D8" w:rsidP="004B31D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57422">
              <w:rPr>
                <w:rFonts w:ascii="Times New Roman" w:hAnsi="Times New Roman" w:cs="Times New Roman"/>
                <w:bCs/>
                <w:sz w:val="24"/>
                <w:szCs w:val="24"/>
              </w:rPr>
              <w:t>рганизация питания</w:t>
            </w:r>
          </w:p>
          <w:p w:rsidR="00C26831" w:rsidRPr="00B57422" w:rsidRDefault="004B31D8" w:rsidP="00DC675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bCs/>
                <w:sz w:val="24"/>
                <w:szCs w:val="24"/>
              </w:rPr>
              <w:t>Перспективы развития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C26831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02.04.2022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C26831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C26831" w:rsidRPr="00B57422" w:rsidTr="00D900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C26831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информации для статистической части отчета по показателям, указанным в </w:t>
            </w:r>
            <w:hyperlink r:id="rId10" w:anchor="/document/99/499066471/XA00LTK2M0/" w:history="1">
              <w:r w:rsidRPr="00B57422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приложении 1</w:t>
              </w:r>
            </w:hyperlink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</w:t>
            </w:r>
            <w:hyperlink r:id="rId11" w:anchor="/document/99/499066471/XA00LTK2M0/" w:history="1">
              <w:r w:rsidRPr="00B57422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приказу Минобрнауки от 10.12.2013 № 1324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C26831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09.04.2022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C26831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C26831" w:rsidRPr="00B57422" w:rsidTr="00D900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C26831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отчета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C26831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10.04.2020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C26831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C26831" w:rsidRPr="00B57422" w:rsidTr="00D900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C26831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отчета на заседании педагогического совета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C26831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15.04.2022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C26831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педагогического совета</w:t>
            </w:r>
          </w:p>
        </w:tc>
      </w:tr>
      <w:tr w:rsidR="00C26831" w:rsidRPr="00B57422" w:rsidTr="00D900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C26831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отчета заведующим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D9007D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17.04.2022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C26831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C26831" w:rsidRPr="00B57422" w:rsidTr="00D900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C26831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отчета учредителю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D9007D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20.04.2022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C26831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C26831" w:rsidRPr="00B57422" w:rsidTr="00D900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C26831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отчета на официальном сайте детского сада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D9007D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20.04.2022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26831" w:rsidRPr="00B57422" w:rsidRDefault="00C26831" w:rsidP="00DC6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IT-специалист</w:t>
            </w:r>
          </w:p>
        </w:tc>
      </w:tr>
    </w:tbl>
    <w:p w:rsidR="00C26831" w:rsidRPr="00B57422" w:rsidRDefault="00C26831" w:rsidP="00DC67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6831" w:rsidRPr="00B57422" w:rsidRDefault="00C26831" w:rsidP="00DC67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52A4" w:rsidRPr="00B57422" w:rsidRDefault="00A852A4" w:rsidP="00DC67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6831" w:rsidRPr="00B57422" w:rsidRDefault="00C26831" w:rsidP="00DC6751">
      <w:pPr>
        <w:pStyle w:val="Default"/>
        <w:jc w:val="both"/>
        <w:rPr>
          <w:color w:val="auto"/>
        </w:rPr>
      </w:pPr>
      <w:r w:rsidRPr="00B57422">
        <w:rPr>
          <w:color w:val="auto"/>
        </w:rPr>
        <w:t xml:space="preserve">Настоящий отчет подготовлен  в соответствии с требованиями </w:t>
      </w:r>
    </w:p>
    <w:p w:rsidR="00C26831" w:rsidRPr="00B57422" w:rsidRDefault="00C26831" w:rsidP="00DC6751">
      <w:pPr>
        <w:pStyle w:val="Default"/>
        <w:numPr>
          <w:ilvl w:val="0"/>
          <w:numId w:val="3"/>
        </w:numPr>
        <w:jc w:val="both"/>
        <w:rPr>
          <w:color w:val="auto"/>
        </w:rPr>
      </w:pPr>
      <w:r w:rsidRPr="00B57422">
        <w:rPr>
          <w:color w:val="auto"/>
        </w:rPr>
        <w:t>Постановления Правительства Российской Федерации от 05.08.2013 г. № 662 «Об осуществлении мониторинга системы образования»</w:t>
      </w:r>
    </w:p>
    <w:p w:rsidR="00C26831" w:rsidRPr="00B57422" w:rsidRDefault="00C26831" w:rsidP="00DC6751">
      <w:pPr>
        <w:pStyle w:val="Default"/>
        <w:numPr>
          <w:ilvl w:val="0"/>
          <w:numId w:val="3"/>
        </w:numPr>
        <w:jc w:val="both"/>
        <w:rPr>
          <w:color w:val="auto"/>
        </w:rPr>
      </w:pPr>
      <w:r w:rsidRPr="00B57422">
        <w:rPr>
          <w:color w:val="auto"/>
        </w:rPr>
        <w:lastRenderedPageBreak/>
        <w:t xml:space="preserve">приказа  Министерства образования и науки Российской Федерации от 14.06.2013 г.  № 462 «Об утверждении Порядка проведения самообследования образовательной организации» </w:t>
      </w:r>
    </w:p>
    <w:p w:rsidR="00C26831" w:rsidRPr="00B57422" w:rsidRDefault="00C26831" w:rsidP="00DC6751">
      <w:pPr>
        <w:pStyle w:val="Default"/>
        <w:numPr>
          <w:ilvl w:val="0"/>
          <w:numId w:val="3"/>
        </w:numPr>
        <w:jc w:val="both"/>
        <w:rPr>
          <w:color w:val="auto"/>
        </w:rPr>
      </w:pPr>
      <w:r w:rsidRPr="00B57422">
        <w:rPr>
          <w:color w:val="auto"/>
        </w:rPr>
        <w:t>приказа  Министерства образования и науки Российской Федерации от 10.12.2013 г. № 1324 «Об утверждении показателей деятельности образовательной организации, подлежащей самообследованию».</w:t>
      </w:r>
    </w:p>
    <w:p w:rsidR="00C26831" w:rsidRPr="00B57422" w:rsidRDefault="00C26831" w:rsidP="00DC6751">
      <w:pPr>
        <w:pStyle w:val="Default"/>
        <w:ind w:firstLine="709"/>
        <w:jc w:val="both"/>
        <w:rPr>
          <w:color w:val="auto"/>
        </w:rPr>
      </w:pPr>
    </w:p>
    <w:p w:rsidR="00C26831" w:rsidRPr="00B57422" w:rsidRDefault="00C26831" w:rsidP="00DC6751">
      <w:pPr>
        <w:spacing w:after="0" w:line="240" w:lineRule="auto"/>
        <w:jc w:val="both"/>
        <w:rPr>
          <w:rFonts w:ascii="Times New Roman" w:hAnsi="Times New Roman" w:cs="Times New Roman"/>
          <w:spacing w:val="-6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b/>
          <w:sz w:val="24"/>
          <w:szCs w:val="24"/>
        </w:rPr>
        <w:t>Цель самообследования</w:t>
      </w:r>
      <w:r w:rsidRPr="00B57422">
        <w:rPr>
          <w:rFonts w:ascii="Times New Roman" w:hAnsi="Times New Roman" w:cs="Times New Roman"/>
          <w:sz w:val="24"/>
          <w:szCs w:val="24"/>
        </w:rPr>
        <w:t>: обеспечение доступности и открытости информации о деятельности МБДОУ: «Детский сад №9 «Ёлочка» г.НурлатРТ</w:t>
      </w:r>
    </w:p>
    <w:p w:rsidR="00C26831" w:rsidRPr="00B57422" w:rsidRDefault="00C26831" w:rsidP="00DC6751">
      <w:pPr>
        <w:widowControl w:val="0"/>
        <w:shd w:val="clear" w:color="auto" w:fill="FFFFFF"/>
        <w:autoSpaceDE w:val="0"/>
        <w:autoSpaceDN w:val="0"/>
        <w:adjustRightInd w:val="0"/>
        <w:spacing w:before="125" w:after="0" w:line="240" w:lineRule="auto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b/>
          <w:spacing w:val="-6"/>
          <w:sz w:val="24"/>
          <w:szCs w:val="24"/>
          <w:lang w:eastAsia="ru-RU"/>
        </w:rPr>
        <w:t>Сроки проведения самообследования</w:t>
      </w:r>
      <w:r w:rsidRPr="00B57422">
        <w:rPr>
          <w:rFonts w:ascii="Times New Roman" w:hAnsi="Times New Roman" w:cs="Times New Roman"/>
          <w:spacing w:val="-6"/>
          <w:sz w:val="24"/>
          <w:szCs w:val="24"/>
          <w:lang w:eastAsia="ru-RU"/>
        </w:rPr>
        <w:t xml:space="preserve"> -  </w:t>
      </w:r>
      <w:r w:rsidR="005E4C88" w:rsidRPr="00B57422">
        <w:rPr>
          <w:rFonts w:ascii="Times New Roman" w:hAnsi="Times New Roman" w:cs="Times New Roman"/>
          <w:sz w:val="24"/>
          <w:szCs w:val="24"/>
        </w:rPr>
        <w:t xml:space="preserve">С  1 апреля  по 16 апреля 2022. </w:t>
      </w:r>
    </w:p>
    <w:p w:rsidR="00C26831" w:rsidRPr="00B57422" w:rsidRDefault="00C26831" w:rsidP="00DC67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eastAsia="ru-RU"/>
        </w:rPr>
      </w:pPr>
    </w:p>
    <w:p w:rsidR="00C26831" w:rsidRPr="00B57422" w:rsidRDefault="00C26831" w:rsidP="00DC67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b/>
          <w:spacing w:val="-6"/>
          <w:sz w:val="24"/>
          <w:szCs w:val="24"/>
          <w:lang w:eastAsia="ru-RU"/>
        </w:rPr>
        <w:t>Форма проведения самообследования</w:t>
      </w:r>
      <w:r w:rsidRPr="00B57422">
        <w:rPr>
          <w:rFonts w:ascii="Times New Roman" w:hAnsi="Times New Roman" w:cs="Times New Roman"/>
          <w:spacing w:val="-6"/>
          <w:sz w:val="24"/>
          <w:szCs w:val="24"/>
          <w:lang w:eastAsia="ru-RU"/>
        </w:rPr>
        <w:t xml:space="preserve"> – отчет, </w:t>
      </w:r>
      <w:r w:rsidRPr="00B57422">
        <w:rPr>
          <w:rFonts w:ascii="Times New Roman" w:hAnsi="Times New Roman" w:cs="Times New Roman"/>
          <w:sz w:val="24"/>
          <w:szCs w:val="24"/>
          <w:lang w:eastAsia="ru-RU"/>
        </w:rPr>
        <w:t>включающий аналитическую часть и результаты анализа показателей деятельности детского сада.</w:t>
      </w:r>
    </w:p>
    <w:p w:rsidR="00617769" w:rsidRPr="00B57422" w:rsidRDefault="00617769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6831" w:rsidRPr="00B57422" w:rsidRDefault="00617769" w:rsidP="00DC675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7422">
        <w:rPr>
          <w:rFonts w:ascii="Times New Roman" w:hAnsi="Times New Roman" w:cs="Times New Roman"/>
          <w:b/>
          <w:sz w:val="24"/>
          <w:szCs w:val="24"/>
        </w:rPr>
        <w:t>Аналитическая часть</w:t>
      </w:r>
    </w:p>
    <w:p w:rsidR="00C26831" w:rsidRPr="00B57422" w:rsidRDefault="00C26831" w:rsidP="00DC675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C26831" w:rsidRPr="00B57422" w:rsidRDefault="00C26831" w:rsidP="00DC6751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b/>
          <w:sz w:val="24"/>
          <w:szCs w:val="24"/>
          <w:lang w:eastAsia="ru-RU"/>
        </w:rPr>
        <w:t>ОБЩАЯ ХАРАКТЕРИСТИКА ОБРАЗОВАТЕЛЬНОЙ ОРГАНИЗАЦИИ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51"/>
        <w:gridCol w:w="8031"/>
      </w:tblGrid>
      <w:tr w:rsidR="00C26831" w:rsidRPr="00B57422" w:rsidTr="00C26831">
        <w:trPr>
          <w:trHeight w:val="426"/>
        </w:trPr>
        <w:tc>
          <w:tcPr>
            <w:tcW w:w="1241" w:type="pct"/>
            <w:shd w:val="clear" w:color="auto" w:fill="auto"/>
            <w:hideMark/>
          </w:tcPr>
          <w:p w:rsidR="00C26831" w:rsidRPr="00B57422" w:rsidRDefault="00C26831" w:rsidP="00DC6751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 образовательной организации</w:t>
            </w:r>
          </w:p>
        </w:tc>
        <w:tc>
          <w:tcPr>
            <w:tcW w:w="3759" w:type="pct"/>
            <w:shd w:val="clear" w:color="auto" w:fill="auto"/>
            <w:hideMark/>
          </w:tcPr>
          <w:p w:rsidR="00C26831" w:rsidRPr="00B57422" w:rsidRDefault="00C26831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Муниципальное бюджетное дошкольное образовательное учреждение «Детский сад №9  «Ёлочка»</w:t>
            </w:r>
          </w:p>
          <w:p w:rsidR="00C26831" w:rsidRPr="00B57422" w:rsidRDefault="00C26831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(МБДОУ Детский сад)</w:t>
            </w:r>
          </w:p>
        </w:tc>
      </w:tr>
      <w:tr w:rsidR="00C26831" w:rsidRPr="00B57422" w:rsidTr="00C26831">
        <w:trPr>
          <w:trHeight w:val="426"/>
        </w:trPr>
        <w:tc>
          <w:tcPr>
            <w:tcW w:w="1241" w:type="pct"/>
            <w:shd w:val="clear" w:color="auto" w:fill="auto"/>
            <w:hideMark/>
          </w:tcPr>
          <w:p w:rsidR="00C26831" w:rsidRPr="00B57422" w:rsidRDefault="00C26831" w:rsidP="00DC6751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3759" w:type="pct"/>
            <w:shd w:val="clear" w:color="auto" w:fill="auto"/>
            <w:hideMark/>
          </w:tcPr>
          <w:p w:rsidR="00C26831" w:rsidRPr="00B57422" w:rsidRDefault="00C26831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Харисова Ландыш Мингалиевна</w:t>
            </w:r>
          </w:p>
        </w:tc>
      </w:tr>
      <w:tr w:rsidR="00C26831" w:rsidRPr="00B57422" w:rsidTr="00C26831">
        <w:trPr>
          <w:trHeight w:val="426"/>
        </w:trPr>
        <w:tc>
          <w:tcPr>
            <w:tcW w:w="1241" w:type="pct"/>
            <w:shd w:val="clear" w:color="auto" w:fill="auto"/>
            <w:hideMark/>
          </w:tcPr>
          <w:p w:rsidR="00C26831" w:rsidRPr="00B57422" w:rsidRDefault="00C26831" w:rsidP="00DC6751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Адрес организации</w:t>
            </w:r>
          </w:p>
        </w:tc>
        <w:tc>
          <w:tcPr>
            <w:tcW w:w="3759" w:type="pct"/>
            <w:shd w:val="clear" w:color="auto" w:fill="auto"/>
            <w:hideMark/>
          </w:tcPr>
          <w:p w:rsidR="00C26831" w:rsidRPr="00B57422" w:rsidRDefault="00C26831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423041 РТ г Нурлат ул.Московская 18</w:t>
            </w:r>
          </w:p>
        </w:tc>
      </w:tr>
      <w:tr w:rsidR="00C26831" w:rsidRPr="00B57422" w:rsidTr="00C26831">
        <w:trPr>
          <w:trHeight w:val="426"/>
        </w:trPr>
        <w:tc>
          <w:tcPr>
            <w:tcW w:w="1241" w:type="pct"/>
            <w:shd w:val="clear" w:color="auto" w:fill="auto"/>
            <w:hideMark/>
          </w:tcPr>
          <w:p w:rsidR="00C26831" w:rsidRPr="00B57422" w:rsidRDefault="00C26831" w:rsidP="00DC6751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Телефон, факс</w:t>
            </w:r>
          </w:p>
        </w:tc>
        <w:tc>
          <w:tcPr>
            <w:tcW w:w="3759" w:type="pct"/>
            <w:shd w:val="clear" w:color="auto" w:fill="auto"/>
            <w:hideMark/>
          </w:tcPr>
          <w:p w:rsidR="00C26831" w:rsidRPr="00B57422" w:rsidRDefault="00C26831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8(84345)25926</w:t>
            </w:r>
          </w:p>
        </w:tc>
      </w:tr>
      <w:tr w:rsidR="00C26831" w:rsidRPr="00B57422" w:rsidTr="00C26831">
        <w:trPr>
          <w:trHeight w:val="426"/>
        </w:trPr>
        <w:tc>
          <w:tcPr>
            <w:tcW w:w="1241" w:type="pct"/>
            <w:shd w:val="clear" w:color="auto" w:fill="auto"/>
            <w:hideMark/>
          </w:tcPr>
          <w:p w:rsidR="00C26831" w:rsidRPr="00B57422" w:rsidRDefault="00C26831" w:rsidP="00DC6751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3759" w:type="pct"/>
            <w:shd w:val="clear" w:color="auto" w:fill="auto"/>
            <w:hideMark/>
          </w:tcPr>
          <w:p w:rsidR="00C26831" w:rsidRPr="00B57422" w:rsidRDefault="00C26831" w:rsidP="00116B4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116B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sad-elochka</w:t>
            </w:r>
            <w:r w:rsidRPr="00B57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</w:t>
            </w: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mail.ru</w:t>
            </w:r>
          </w:p>
        </w:tc>
      </w:tr>
      <w:tr w:rsidR="00C26831" w:rsidRPr="00B57422" w:rsidTr="00C26831">
        <w:trPr>
          <w:trHeight w:val="426"/>
        </w:trPr>
        <w:tc>
          <w:tcPr>
            <w:tcW w:w="1241" w:type="pct"/>
            <w:shd w:val="clear" w:color="auto" w:fill="auto"/>
            <w:hideMark/>
          </w:tcPr>
          <w:p w:rsidR="00C26831" w:rsidRPr="00B57422" w:rsidRDefault="00C26831" w:rsidP="00DC6751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3759" w:type="pct"/>
            <w:shd w:val="clear" w:color="auto" w:fill="auto"/>
            <w:hideMark/>
          </w:tcPr>
          <w:p w:rsidR="00C26831" w:rsidRPr="00B57422" w:rsidRDefault="00C26831" w:rsidP="00DC67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Исполнительный комитет Нурлатского муниципального района Республики Татарстан</w:t>
            </w:r>
          </w:p>
          <w:p w:rsidR="00C26831" w:rsidRPr="00B57422" w:rsidRDefault="00C26831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Адрес: РТ, г. Нурлат, ул. Советская , 117 </w:t>
            </w:r>
          </w:p>
          <w:p w:rsidR="00C26831" w:rsidRPr="00B57422" w:rsidRDefault="00C26831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E</w:t>
            </w: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B5742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B5742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Nurlat</w:t>
            </w: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B5742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Ispolkom</w:t>
            </w: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@</w:t>
            </w:r>
            <w:r w:rsidRPr="00B5742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B5742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</w:p>
        </w:tc>
      </w:tr>
      <w:tr w:rsidR="00C26831" w:rsidRPr="00B57422" w:rsidTr="00C26831">
        <w:trPr>
          <w:trHeight w:val="426"/>
        </w:trPr>
        <w:tc>
          <w:tcPr>
            <w:tcW w:w="1241" w:type="pct"/>
            <w:shd w:val="clear" w:color="auto" w:fill="auto"/>
            <w:hideMark/>
          </w:tcPr>
          <w:p w:rsidR="00C26831" w:rsidRPr="00B57422" w:rsidRDefault="00C26831" w:rsidP="00DC6751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Дата создания</w:t>
            </w:r>
          </w:p>
        </w:tc>
        <w:tc>
          <w:tcPr>
            <w:tcW w:w="3759" w:type="pct"/>
            <w:shd w:val="clear" w:color="auto" w:fill="auto"/>
            <w:hideMark/>
          </w:tcPr>
          <w:p w:rsidR="00C26831" w:rsidRPr="00B57422" w:rsidRDefault="00C26831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26831" w:rsidRPr="00B57422" w:rsidRDefault="00C26831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1977год</w:t>
            </w:r>
          </w:p>
        </w:tc>
      </w:tr>
      <w:tr w:rsidR="00C26831" w:rsidRPr="00B57422" w:rsidTr="00C26831">
        <w:trPr>
          <w:trHeight w:val="426"/>
        </w:trPr>
        <w:tc>
          <w:tcPr>
            <w:tcW w:w="1241" w:type="pct"/>
            <w:shd w:val="clear" w:color="auto" w:fill="auto"/>
            <w:hideMark/>
          </w:tcPr>
          <w:p w:rsidR="00C26831" w:rsidRPr="00B57422" w:rsidRDefault="00C26831" w:rsidP="00DC6751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Лицензия</w:t>
            </w:r>
          </w:p>
        </w:tc>
        <w:tc>
          <w:tcPr>
            <w:tcW w:w="3759" w:type="pct"/>
            <w:shd w:val="clear" w:color="auto" w:fill="auto"/>
            <w:hideMark/>
          </w:tcPr>
          <w:p w:rsidR="00C26831" w:rsidRPr="00B57422" w:rsidRDefault="00C26831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26831" w:rsidRPr="00B57422" w:rsidRDefault="005E4C88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от «03» июля 2015г., №6732, Серия 16 Л 01 №0002637</w:t>
            </w:r>
          </w:p>
        </w:tc>
      </w:tr>
      <w:tr w:rsidR="00C26831" w:rsidRPr="00B57422" w:rsidTr="00C26831">
        <w:tc>
          <w:tcPr>
            <w:tcW w:w="1241" w:type="pct"/>
            <w:shd w:val="clear" w:color="auto" w:fill="auto"/>
          </w:tcPr>
          <w:p w:rsidR="00C26831" w:rsidRPr="00B57422" w:rsidRDefault="00C26831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  <w:t>Информационный сайт:</w:t>
            </w:r>
          </w:p>
        </w:tc>
        <w:tc>
          <w:tcPr>
            <w:tcW w:w="3759" w:type="pct"/>
            <w:shd w:val="clear" w:color="auto" w:fill="auto"/>
          </w:tcPr>
          <w:p w:rsidR="00C26831" w:rsidRPr="00B57422" w:rsidRDefault="00C26831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https://edu.tatar.ru/</w:t>
            </w:r>
            <w:r w:rsidRPr="00B57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nurlat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57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nurlat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57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dou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Pr="00B57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about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26831" w:rsidRPr="00B57422" w:rsidTr="00C26831">
        <w:tc>
          <w:tcPr>
            <w:tcW w:w="1241" w:type="pct"/>
            <w:shd w:val="clear" w:color="auto" w:fill="auto"/>
          </w:tcPr>
          <w:p w:rsidR="00C26831" w:rsidRPr="00B57422" w:rsidRDefault="00C26831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  <w:t>Организационно-правовая форма</w:t>
            </w:r>
          </w:p>
        </w:tc>
        <w:tc>
          <w:tcPr>
            <w:tcW w:w="3759" w:type="pct"/>
            <w:shd w:val="clear" w:color="auto" w:fill="auto"/>
          </w:tcPr>
          <w:p w:rsidR="00C26831" w:rsidRPr="00B57422" w:rsidRDefault="00C26831" w:rsidP="00DC6751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Тип:</w:t>
            </w:r>
            <w:r w:rsidRPr="00B574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дошкольное образовательное учреждение</w:t>
            </w:r>
          </w:p>
          <w:p w:rsidR="00C26831" w:rsidRPr="00B57422" w:rsidRDefault="00C26831" w:rsidP="00DC6751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Вид:</w:t>
            </w:r>
            <w:r w:rsidRPr="00B574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детский сад, реализующий основную общеобразовательную программу дошкольного образования</w:t>
            </w:r>
          </w:p>
          <w:p w:rsidR="00C26831" w:rsidRPr="00B57422" w:rsidRDefault="00C26831" w:rsidP="00DC6751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B57422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 xml:space="preserve">Статус: </w:t>
            </w:r>
            <w:r w:rsidRPr="00B574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муниципальный</w:t>
            </w:r>
          </w:p>
          <w:p w:rsidR="00C26831" w:rsidRPr="00B57422" w:rsidRDefault="00C26831" w:rsidP="00DC6751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Категория</w:t>
            </w:r>
            <w:r w:rsidRPr="00B57422">
              <w:rPr>
                <w:rFonts w:ascii="Times New Roman" w:eastAsia="Times New Roman" w:hAnsi="Times New Roman"/>
                <w:b/>
                <w:i/>
                <w:sz w:val="24"/>
                <w:szCs w:val="24"/>
                <w:u w:val="single"/>
                <w:lang w:eastAsia="ru-RU"/>
              </w:rPr>
              <w:t>:</w:t>
            </w:r>
            <w:r w:rsidRPr="00B574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вторая</w:t>
            </w:r>
          </w:p>
        </w:tc>
      </w:tr>
      <w:tr w:rsidR="00C26831" w:rsidRPr="00B57422" w:rsidTr="00C26831">
        <w:tc>
          <w:tcPr>
            <w:tcW w:w="1241" w:type="pct"/>
            <w:shd w:val="clear" w:color="auto" w:fill="auto"/>
          </w:tcPr>
          <w:p w:rsidR="00C26831" w:rsidRPr="00B57422" w:rsidRDefault="00C26831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  <w:t>Режим работы:</w:t>
            </w:r>
          </w:p>
        </w:tc>
        <w:tc>
          <w:tcPr>
            <w:tcW w:w="3759" w:type="pct"/>
            <w:shd w:val="clear" w:color="auto" w:fill="auto"/>
          </w:tcPr>
          <w:p w:rsidR="00C26831" w:rsidRPr="00B57422" w:rsidRDefault="00C26831" w:rsidP="00DC6751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функционирует в режиме полного дня (12-часового пребывания), с 6.30. до 18.30 часов, в режиме 5-дневной рабочей недели.</w:t>
            </w:r>
          </w:p>
        </w:tc>
      </w:tr>
      <w:tr w:rsidR="00C26831" w:rsidRPr="00B57422" w:rsidTr="00C26831">
        <w:tc>
          <w:tcPr>
            <w:tcW w:w="1241" w:type="pct"/>
            <w:shd w:val="clear" w:color="auto" w:fill="auto"/>
          </w:tcPr>
          <w:p w:rsidR="00C26831" w:rsidRPr="00B57422" w:rsidRDefault="00C26831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6831" w:rsidRPr="00B57422" w:rsidRDefault="00C26831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B57422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  <w:t>Система договорных отношений, регламентирующих деятельность детского сада  представлена:</w:t>
            </w:r>
          </w:p>
        </w:tc>
        <w:tc>
          <w:tcPr>
            <w:tcW w:w="3759" w:type="pct"/>
            <w:shd w:val="clear" w:color="auto" w:fill="auto"/>
          </w:tcPr>
          <w:p w:rsidR="00C26831" w:rsidRPr="00B57422" w:rsidRDefault="00C26831" w:rsidP="00DC6751">
            <w:pPr>
              <w:spacing w:after="0" w:line="240" w:lineRule="auto"/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Договором о взаимоотношениях между МБДОУ  и Учредителем; </w:t>
            </w:r>
          </w:p>
          <w:p w:rsidR="00C26831" w:rsidRPr="00B57422" w:rsidRDefault="00C26831" w:rsidP="00DC6751">
            <w:pPr>
              <w:spacing w:after="0" w:line="240" w:lineRule="auto"/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Трудовым договором с руководителем МБДОУ; </w:t>
            </w:r>
          </w:p>
          <w:p w:rsidR="00C26831" w:rsidRPr="00B57422" w:rsidRDefault="00C26831" w:rsidP="00DC6751">
            <w:pPr>
              <w:spacing w:after="0" w:line="240" w:lineRule="auto"/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Коллективным договором; </w:t>
            </w:r>
          </w:p>
          <w:p w:rsidR="00C26831" w:rsidRPr="00B57422" w:rsidRDefault="00C26831" w:rsidP="00DC6751">
            <w:pPr>
              <w:spacing w:after="0" w:line="240" w:lineRule="auto"/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Договором с родителями;</w:t>
            </w:r>
          </w:p>
          <w:p w:rsidR="00C26831" w:rsidRPr="00B57422" w:rsidRDefault="00C26831" w:rsidP="00DC6751">
            <w:pPr>
              <w:spacing w:after="0" w:line="240" w:lineRule="auto"/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Договором о совместной деятельности по медицинскому обслуживанию детей.</w:t>
            </w:r>
          </w:p>
        </w:tc>
      </w:tr>
      <w:tr w:rsidR="00C26831" w:rsidRPr="00B57422" w:rsidTr="00C26831">
        <w:tc>
          <w:tcPr>
            <w:tcW w:w="1241" w:type="pct"/>
            <w:shd w:val="clear" w:color="auto" w:fill="auto"/>
          </w:tcPr>
          <w:p w:rsidR="00C26831" w:rsidRPr="00B57422" w:rsidRDefault="00C26831" w:rsidP="00DC6751">
            <w:pPr>
              <w:pStyle w:val="Default"/>
              <w:jc w:val="both"/>
              <w:rPr>
                <w:b/>
                <w:bCs/>
                <w:i/>
                <w:color w:val="auto"/>
                <w:u w:val="single"/>
              </w:rPr>
            </w:pPr>
          </w:p>
          <w:p w:rsidR="00C26831" w:rsidRPr="00B57422" w:rsidRDefault="00C26831" w:rsidP="00DC6751">
            <w:pPr>
              <w:pStyle w:val="Default"/>
              <w:jc w:val="both"/>
              <w:rPr>
                <w:bCs/>
                <w:i/>
                <w:color w:val="auto"/>
                <w:u w:val="single"/>
              </w:rPr>
            </w:pPr>
            <w:r w:rsidRPr="00B57422">
              <w:rPr>
                <w:b/>
                <w:bCs/>
                <w:i/>
                <w:color w:val="auto"/>
                <w:u w:val="single"/>
              </w:rPr>
              <w:t>Наличие и реквизиты документов МБДОУ</w:t>
            </w:r>
            <w:r w:rsidRPr="00B57422">
              <w:rPr>
                <w:bCs/>
                <w:i/>
                <w:color w:val="auto"/>
                <w:u w:val="single"/>
              </w:rPr>
              <w:t xml:space="preserve">: </w:t>
            </w:r>
          </w:p>
          <w:p w:rsidR="00C26831" w:rsidRPr="00B57422" w:rsidRDefault="00C26831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59" w:type="pct"/>
            <w:shd w:val="clear" w:color="auto" w:fill="auto"/>
          </w:tcPr>
          <w:p w:rsidR="00C26831" w:rsidRPr="00B57422" w:rsidRDefault="00AB2DF3" w:rsidP="00DC6751">
            <w:pPr>
              <w:pStyle w:val="a4"/>
              <w:numPr>
                <w:ilvl w:val="0"/>
                <w:numId w:val="4"/>
              </w:num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hyperlink r:id="rId12" w:history="1">
              <w:r w:rsidR="00C26831" w:rsidRPr="00B57422">
                <w:rPr>
                  <w:rFonts w:ascii="Times New Roman" w:hAnsi="Times New Roman"/>
                  <w:sz w:val="24"/>
                  <w:szCs w:val="24"/>
                </w:rPr>
                <w:t>Устав детского сада</w:t>
              </w:r>
            </w:hyperlink>
            <w:r w:rsidR="00C26831" w:rsidRPr="00B57422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="00C26831" w:rsidRPr="00B574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№3 от 15.06.2012 года;</w:t>
            </w:r>
          </w:p>
          <w:p w:rsidR="00C26831" w:rsidRPr="00B57422" w:rsidRDefault="00C26831" w:rsidP="00DC6751">
            <w:pPr>
              <w:pStyle w:val="a4"/>
              <w:numPr>
                <w:ilvl w:val="0"/>
                <w:numId w:val="4"/>
              </w:num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Лицензия на право ведения образовательной деятельности, установленной формы и выданной 28.03.2011 года, серия  РО </w:t>
            </w:r>
            <w:r w:rsidRPr="00B574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№018852 , регистрационный № 776, Министерством  образования и науки Республики Татарстан, срок действия лицензии-бессрочно.</w:t>
            </w:r>
          </w:p>
          <w:p w:rsidR="00C26831" w:rsidRPr="00B57422" w:rsidRDefault="00C26831" w:rsidP="00DC6751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Свидетельство о государственной регистрации права на оперативное управление  №53 от 01 ноября 2010 года  Серия 16-АЕ №  821469, подтверждающее закрепление здания детского сада  за организацией собственности учредителя; </w:t>
            </w:r>
          </w:p>
          <w:p w:rsidR="00C26831" w:rsidRPr="00B57422" w:rsidRDefault="00C26831" w:rsidP="00DC6751">
            <w:pPr>
              <w:pStyle w:val="a4"/>
              <w:numPr>
                <w:ilvl w:val="0"/>
                <w:numId w:val="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Свидетельство о государственной регистрации права от 25 мая 2006 года Серия 16-АН №  752107 на пользование земельным участком, на котором размещено учреждение; </w:t>
            </w:r>
          </w:p>
          <w:p w:rsidR="00C26831" w:rsidRPr="00B57422" w:rsidRDefault="00AB2DF3" w:rsidP="00DC6751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hyperlink r:id="rId13" w:history="1">
              <w:r w:rsidR="00C26831" w:rsidRPr="00B57422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Свидетельство о постановке на учет Российской организации в налоговом органе по месту ее нахождения</w:t>
              </w:r>
            </w:hyperlink>
            <w:r w:rsidR="00C26831" w:rsidRPr="00B574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выданное Межрайонной инспекцией Федеральной налоговой службы № 1 по Республике Татарстан (Территориальный участок по Нурлатскому району  Межрайонной инспекции Федеральной налоговой службы № 1 по Республике Татарстан,1632) ИНН – 1632004851, от 14 июля 2000 г, серия 16 № 006327541;</w:t>
            </w:r>
          </w:p>
          <w:p w:rsidR="00C26831" w:rsidRPr="00B57422" w:rsidRDefault="00AB2DF3" w:rsidP="00DC6751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hyperlink r:id="rId14" w:history="1">
              <w:r w:rsidR="00C26831" w:rsidRPr="00B57422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Свидетельство о внесении записи в Единый государст</w:t>
              </w:r>
              <w:r w:rsidR="00C26831" w:rsidRPr="00B57422">
                <w:rPr>
                  <w:rFonts w:ascii="Times New Roman" w:hAnsi="Times New Roman"/>
                  <w:sz w:val="24"/>
                  <w:szCs w:val="24"/>
                </w:rPr>
                <w:t>венный реестр юридических лиц</w:t>
              </w:r>
            </w:hyperlink>
            <w:r w:rsidR="00C26831" w:rsidRPr="00B574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выданное Межрайонной инспекцией Министерства Российской Федерации по налоговой службе № 1 по Республике Татарстан (ЕГРЮЛ) –1021605357553, от  05.06.2012 г. серия 16 № 006464672;</w:t>
            </w:r>
          </w:p>
          <w:p w:rsidR="00C26831" w:rsidRPr="00B57422" w:rsidRDefault="00AB2DF3" w:rsidP="00DC6751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 w:rsidR="00C26831" w:rsidRPr="00B57422">
              <w:rPr>
                <w:rFonts w:ascii="Times New Roman" w:hAnsi="Times New Roman"/>
                <w:sz w:val="24"/>
                <w:szCs w:val="24"/>
              </w:rPr>
              <w:instrText>HYPERLINK "https://edu.tatar.ru/upload/images/files/%D0%9B%D0%B8%D1%86%D0%B5%D0%BD%D0%B7%D0%B8%D1%8F%20%D0%BD%D0%B0%20%D0%BE%D1%81%D1%83%D1%89%D0%B5%D1%81%D1%82%D0%B2%D0%BB%D0%B5%D0%BD%D0%B8%D0%B5%20%D0%BC%D0%B5%D0%B4%D0%B8%D1%86%D0%B8%D0%BD%D1%81%D0%BA%D0%BE%D0%B9%20%D0%B4%D0%B5%D1%8F%D1%82%D0%B5%D0%BB%D1%8C%D0%BD%D0%BE%D1%81%D1%82%D0%B8.jpg"</w:instrText>
            </w:r>
            <w:r w:rsidRPr="00B5742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26831" w:rsidRPr="00B574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Санитарно-эпидемиологическое заключение  на Дошкольное образование </w:t>
            </w:r>
            <w:r w:rsidR="00C26831" w:rsidRPr="00B57422">
              <w:rPr>
                <w:rFonts w:ascii="Times New Roman" w:eastAsia="Times New Roman" w:hAnsi="Times New Roman"/>
                <w:sz w:val="24"/>
                <w:szCs w:val="24"/>
              </w:rPr>
              <w:t xml:space="preserve">от 25 января  2008 г,                           </w:t>
            </w:r>
          </w:p>
          <w:p w:rsidR="00C26831" w:rsidRPr="00B57422" w:rsidRDefault="00C26831" w:rsidP="00DC6751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574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-</w:t>
            </w:r>
            <w:r w:rsidRPr="00B57422">
              <w:rPr>
                <w:rFonts w:ascii="Times New Roman" w:eastAsia="Times New Roman" w:hAnsi="Times New Roman"/>
                <w:sz w:val="24"/>
                <w:szCs w:val="24"/>
              </w:rPr>
              <w:t xml:space="preserve"> Санитарно-эпидемиологическое заключение для</w:t>
            </w:r>
            <w:r w:rsidRPr="00B574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осуществления медицинской деятельности</w:t>
            </w:r>
            <w:r w:rsidR="00AB2DF3" w:rsidRPr="00B57422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B57422">
              <w:rPr>
                <w:rFonts w:ascii="Times New Roman" w:hAnsi="Times New Roman"/>
                <w:sz w:val="24"/>
                <w:szCs w:val="24"/>
              </w:rPr>
              <w:t xml:space="preserve"> № 16.06.26.000.М.000191.09.11       </w:t>
            </w:r>
            <w:r w:rsidRPr="00B57422">
              <w:rPr>
                <w:rFonts w:ascii="Times New Roman" w:eastAsia="Times New Roman" w:hAnsi="Times New Roman"/>
                <w:sz w:val="24"/>
                <w:szCs w:val="24"/>
              </w:rPr>
              <w:t xml:space="preserve"> от 20 сентября  2011 г, </w:t>
            </w:r>
          </w:p>
          <w:p w:rsidR="00C26831" w:rsidRPr="00B57422" w:rsidRDefault="00C26831" w:rsidP="00DC6751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57422">
              <w:rPr>
                <w:rFonts w:ascii="Times New Roman" w:eastAsia="Times New Roman" w:hAnsi="Times New Roman"/>
                <w:sz w:val="24"/>
                <w:szCs w:val="24"/>
              </w:rPr>
              <w:t xml:space="preserve">     Санитарно-эпидемиологическое заключение для осуществления образовательной деятельности  в сфере дополнительного дошкольного образования.</w:t>
            </w:r>
          </w:p>
          <w:p w:rsidR="00C26831" w:rsidRPr="00B57422" w:rsidRDefault="00C26831" w:rsidP="00DC6751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/>
                <w:sz w:val="24"/>
                <w:szCs w:val="24"/>
              </w:rPr>
              <w:t>№16.06.26.000.М.000052.12.14.      от 02.12.2014г.</w:t>
            </w:r>
          </w:p>
          <w:p w:rsidR="00C26831" w:rsidRPr="00B57422" w:rsidRDefault="00C26831" w:rsidP="00DC6751">
            <w:pPr>
              <w:pStyle w:val="a4"/>
              <w:numPr>
                <w:ilvl w:val="0"/>
                <w:numId w:val="4"/>
              </w:num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/>
                <w:sz w:val="24"/>
                <w:szCs w:val="24"/>
              </w:rPr>
              <w:t>Муниципальное задание детского сада;</w:t>
            </w:r>
          </w:p>
          <w:p w:rsidR="00C26831" w:rsidRPr="00B57422" w:rsidRDefault="00C26831" w:rsidP="00DC6751">
            <w:pPr>
              <w:pStyle w:val="a4"/>
              <w:numPr>
                <w:ilvl w:val="0"/>
                <w:numId w:val="4"/>
              </w:num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Административный регламент.</w:t>
            </w:r>
          </w:p>
        </w:tc>
      </w:tr>
      <w:tr w:rsidR="00C26831" w:rsidRPr="00B57422" w:rsidTr="00C26831">
        <w:tc>
          <w:tcPr>
            <w:tcW w:w="1241" w:type="pct"/>
            <w:shd w:val="clear" w:color="auto" w:fill="auto"/>
          </w:tcPr>
          <w:p w:rsidR="00C26831" w:rsidRPr="00B57422" w:rsidRDefault="00C26831" w:rsidP="00DC6751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B57422">
              <w:rPr>
                <w:rFonts w:ascii="Times New Roman" w:eastAsia="Times New Roman" w:hAnsi="Times New Roman"/>
                <w:b/>
                <w:i/>
                <w:sz w:val="24"/>
                <w:szCs w:val="24"/>
                <w:u w:val="single"/>
                <w:lang w:eastAsia="ru-RU"/>
              </w:rPr>
              <w:lastRenderedPageBreak/>
              <w:t>Условия приема воспитанников в ДОУ</w:t>
            </w:r>
          </w:p>
          <w:p w:rsidR="00C26831" w:rsidRPr="00B57422" w:rsidRDefault="00C26831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59" w:type="pct"/>
            <w:shd w:val="clear" w:color="auto" w:fill="auto"/>
          </w:tcPr>
          <w:p w:rsidR="00C26831" w:rsidRPr="00B57422" w:rsidRDefault="00C26831" w:rsidP="00DC6751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r w:rsidRPr="00B574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Прием в МБДОУ  осуществляется в соответствии с Положением о порядке приёма детей в муниципальное дошкольное образовательное  учреждение по автоматизированной информационной системе «Электронный детский сад». Отношения между родителями воспитанников и законными представителями строятся на договорной основе.</w:t>
            </w:r>
          </w:p>
        </w:tc>
      </w:tr>
      <w:tr w:rsidR="00C26831" w:rsidRPr="00B57422" w:rsidTr="00C26831">
        <w:tc>
          <w:tcPr>
            <w:tcW w:w="1241" w:type="pct"/>
            <w:shd w:val="clear" w:color="auto" w:fill="auto"/>
          </w:tcPr>
          <w:p w:rsidR="00C26831" w:rsidRPr="00B57422" w:rsidRDefault="00C26831" w:rsidP="00DC6751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/>
                <w:b/>
                <w:i/>
                <w:sz w:val="24"/>
                <w:szCs w:val="24"/>
                <w:u w:val="single"/>
                <w:lang w:eastAsia="ru-RU"/>
              </w:rPr>
              <w:t>Общее количество групп</w:t>
            </w:r>
          </w:p>
        </w:tc>
        <w:tc>
          <w:tcPr>
            <w:tcW w:w="3759" w:type="pct"/>
            <w:shd w:val="clear" w:color="auto" w:fill="auto"/>
          </w:tcPr>
          <w:p w:rsidR="00C26831" w:rsidRPr="00B57422" w:rsidRDefault="00C26831" w:rsidP="00DC6751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  <w:p w:rsidR="00C26831" w:rsidRPr="00B57422" w:rsidRDefault="00C26831" w:rsidP="00DC6751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26831" w:rsidRPr="00B57422" w:rsidTr="00C26831">
        <w:tc>
          <w:tcPr>
            <w:tcW w:w="1241" w:type="pct"/>
            <w:shd w:val="clear" w:color="auto" w:fill="auto"/>
          </w:tcPr>
          <w:p w:rsidR="00C26831" w:rsidRPr="00B57422" w:rsidRDefault="00C26831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  <w:t xml:space="preserve">Общее количество воспитанников </w:t>
            </w:r>
          </w:p>
        </w:tc>
        <w:tc>
          <w:tcPr>
            <w:tcW w:w="3759" w:type="pct"/>
            <w:shd w:val="clear" w:color="auto" w:fill="auto"/>
          </w:tcPr>
          <w:p w:rsidR="00C26831" w:rsidRPr="00B57422" w:rsidRDefault="005E4C88" w:rsidP="00DC6751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134 </w:t>
            </w:r>
            <w:r w:rsidR="00C26831" w:rsidRPr="00B574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ребёнка, </w:t>
            </w:r>
            <w:r w:rsidR="007A041E" w:rsidRPr="00B574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начало2021года</w:t>
            </w:r>
          </w:p>
          <w:p w:rsidR="00C26831" w:rsidRPr="00B57422" w:rsidRDefault="00C26831" w:rsidP="00DC6751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</w:p>
          <w:p w:rsidR="00C26831" w:rsidRPr="00B57422" w:rsidRDefault="00C26831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Комплектование на очередной учебный год осуществляется в соответствии с утверждённым количеством групп и  свободных мест в нем на очередной учебный год с 1 ию</w:t>
            </w:r>
            <w:r w:rsidR="00DC6F16" w:rsidRPr="00B57422">
              <w:rPr>
                <w:rFonts w:ascii="Times New Roman" w:hAnsi="Times New Roman" w:cs="Times New Roman"/>
                <w:sz w:val="24"/>
                <w:szCs w:val="24"/>
              </w:rPr>
              <w:t>ня по 31 августа текущего года.</w:t>
            </w:r>
          </w:p>
        </w:tc>
      </w:tr>
      <w:tr w:rsidR="00C26831" w:rsidRPr="00B57422" w:rsidTr="00C26831">
        <w:tc>
          <w:tcPr>
            <w:tcW w:w="1241" w:type="pct"/>
            <w:shd w:val="clear" w:color="auto" w:fill="auto"/>
          </w:tcPr>
          <w:p w:rsidR="00C26831" w:rsidRPr="00B57422" w:rsidRDefault="00C26831" w:rsidP="00DC6751">
            <w:pPr>
              <w:pStyle w:val="Default"/>
              <w:jc w:val="both"/>
              <w:rPr>
                <w:b/>
                <w:bCs/>
                <w:color w:val="auto"/>
              </w:rPr>
            </w:pPr>
            <w:r w:rsidRPr="00B57422">
              <w:rPr>
                <w:b/>
                <w:bCs/>
                <w:color w:val="auto"/>
              </w:rPr>
              <w:t>Общие сведения</w:t>
            </w:r>
          </w:p>
          <w:p w:rsidR="00C26831" w:rsidRPr="00B57422" w:rsidRDefault="00C26831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59" w:type="pct"/>
            <w:shd w:val="clear" w:color="auto" w:fill="auto"/>
          </w:tcPr>
          <w:p w:rsidR="00C26831" w:rsidRPr="00B57422" w:rsidRDefault="00C26831" w:rsidP="00DC6751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МБДОУ «Ёлочка» размещён в типовом здании. Общая площадь 847,2 кв.м. В здании детского сада 6 групповых помещений с игровыми комнатами: в двух группах отдельные спальные комнаты.  </w:t>
            </w:r>
          </w:p>
          <w:p w:rsidR="00C26831" w:rsidRPr="00B57422" w:rsidRDefault="00C26831" w:rsidP="00DC6751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Общая площадь земельного участка составляет 3758,00 кв.м</w:t>
            </w:r>
            <w:r w:rsidRPr="00B57422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Территория МБДОУ «Ёлочка» имеет ограждение  и озеленение, оборудована наружным освещением.  Земельный участок делится на зону застройки и зону игровой деятельности. Зона застройки включает в себя основное двухэтажное здание, которое размещено в центре участка; и складских помещений. Зона игровой деятельности включает 6 прогулочных участков, одну оборудованную спортивную площадку, огород и цветники. На игровых площадках имеются беседки.песочницы, 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игровые  оборудования. </w:t>
            </w:r>
          </w:p>
          <w:p w:rsidR="00C26831" w:rsidRPr="00B57422" w:rsidRDefault="00C26831" w:rsidP="00DC6751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 первом этаже здания  расположены: 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3 группы для детей младшего  и среднего  возраста, кабинет заведующего детским садом,  кабинет логопеда, медицинский и процедурный  кабинеты,  пищеблок, прачечная. </w:t>
            </w:r>
          </w:p>
          <w:p w:rsidR="00C26831" w:rsidRPr="00B57422" w:rsidRDefault="00C26831" w:rsidP="00DC6751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 втором этаже расположены: 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3 группы для детей младшего и старшего возраста, музыкально - спортивный зал, методический кабинет, уголок по ППД, кабинет по обучению татарскому языку, комната кастелянши.  Дошкольное учреждение на </w:t>
            </w: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100% укомплектовано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педагогическими кадрами. </w:t>
            </w:r>
          </w:p>
          <w:p w:rsidR="00C26831" w:rsidRPr="00B57422" w:rsidRDefault="00C26831" w:rsidP="00DC6751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В групповых помещениях детская мебель соответствует современным требованиям. Для создания уюта и комфорта в детском саду во всех возрастных группах создана предметно-развивающая среда, которая соответствует современным требованиям стандарта дошкольного образования. В групповых комнатах – игрушки, методические пособия, книги, настольные игры. В каждой группе имеются уголки природы с комнатными растениями согласно возрасту детей. Предметно-пространственная организация групповых комнат, обеспечивает выбор детьми центра для организации своей свободной деятельности: центр игры – сюжетно-ролевые и развивающие игры; уголок экспериментирования; уголок для художественного творчества; познавательный уголок; уголок художественной литературы; музыкальный уголок; уголки по пожарной и дорожной безопасности; центр воды и песка (в группах младшего возраста); уголок национальной символики.</w:t>
            </w:r>
          </w:p>
          <w:p w:rsidR="00C26831" w:rsidRPr="00B57422" w:rsidRDefault="00C26831" w:rsidP="00DC6751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 В каждой группе имеется ноутбук для ведения педагогической документации и для работы с детьми. </w:t>
            </w:r>
          </w:p>
          <w:p w:rsidR="00C26831" w:rsidRPr="00B57422" w:rsidRDefault="00C26831" w:rsidP="00DC6751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В музыкально – спортивном  зале – пианино, музыкальный центр фонотека, детские музыкальные инструменты,  декорации, спортивное оборудование (скакалки, мячи, обручи,  дуги, мат,  шведская стенка, мягкие  модули, ребристые дорожки и т.д.). В методическом кабинете –  компьютер 1 шт., ноутбук 1 шт.,  принтер, новинки методической литературы, наглядные пособия. </w:t>
            </w:r>
          </w:p>
          <w:p w:rsidR="00C26831" w:rsidRPr="00B57422" w:rsidRDefault="00C26831" w:rsidP="00DC6751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Материально-техническая оснащенность образовательного процесса в МБДОУ «Ёлочка»  позволяет педагогам проводить образовательный процесс на должном уровне. Педагогический процесс обеспечен учебно-методической литературой и дидактическим материалом. Образовательный процесс осуществляется с использованием видео - аудио техники, мультимедийного оборудования. В детском саду улучшается оснащенность дидактическими пособиями.</w:t>
            </w:r>
          </w:p>
          <w:p w:rsidR="00C26831" w:rsidRPr="00B57422" w:rsidRDefault="00C26831" w:rsidP="00DC6751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Программно-методическое обеспечение педагогического процесса направлено на выполнение федерального государственного образовательного  стандарта дошкольного образования.</w:t>
            </w:r>
          </w:p>
          <w:p w:rsidR="00C26831" w:rsidRPr="00B57422" w:rsidRDefault="00C26831" w:rsidP="00DC6751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В кабинете заведующего проходят: индивидуальные консультации, беседы с педагогическим, медицинским, обслуживающим персоналом и родителями с целью создания благоприятного психо-эмоционального климата для сотрудников и родителей; развития профессионального уровня педагогов; просветительская, разъяснительная работа с родителями по вопросам воспитания и развития детей.</w:t>
            </w:r>
          </w:p>
          <w:p w:rsidR="00C26831" w:rsidRPr="00B57422" w:rsidRDefault="00C26831" w:rsidP="00DC6751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Методический кабинет функционирует с целью организации методической работы с педагогами: консультации, семинары, круглые столы, педагогические советы, мастер-классы и т.д.; организации работы с родителями; обобщения и распространения опыта работы педагогического коллектива.</w:t>
            </w:r>
          </w:p>
          <w:p w:rsidR="00C26831" w:rsidRPr="00B57422" w:rsidRDefault="00C26831" w:rsidP="00DC6751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В музыкально -  спортивном зале проходят: музыкальные и физкультурные занятия; утренняя гимнастика, закаливание; музыкальные, 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спортивные праздники; развлечения; досуги; проводятся  семи</w:t>
            </w:r>
            <w:r w:rsidR="00116B4F">
              <w:rPr>
                <w:rFonts w:ascii="Times New Roman" w:hAnsi="Times New Roman" w:cs="Times New Roman"/>
                <w:sz w:val="24"/>
                <w:szCs w:val="24"/>
              </w:rPr>
              <w:t>нары, мастер-классы, презентации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, собрании и  консультации родителей. </w:t>
            </w:r>
          </w:p>
          <w:p w:rsidR="00C26831" w:rsidRPr="00116B4F" w:rsidRDefault="00C26831" w:rsidP="00DC6751">
            <w:pPr>
              <w:tabs>
                <w:tab w:val="left" w:pos="720"/>
                <w:tab w:val="left" w:pos="1080"/>
                <w:tab w:val="left" w:pos="1260"/>
                <w:tab w:val="num" w:pos="3180"/>
                <w:tab w:val="left" w:pos="3828"/>
              </w:tabs>
              <w:spacing w:after="0" w:line="240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В медицинском кабинете: осмотр детей, антропометрия; профилактическая, оздоровительная работа с детьми; консультативно-просветительская работа с родителями и сотрудниками. Оснащение медицинского кабинета: весы, ростомер, холодильник 1 шт., сумка – холодильник,  лампа</w:t>
            </w:r>
            <w:r w:rsidR="00116B4F">
              <w:rPr>
                <w:rFonts w:ascii="Times New Roman" w:hAnsi="Times New Roman" w:cs="Times New Roman"/>
                <w:sz w:val="24"/>
                <w:szCs w:val="24"/>
              </w:rPr>
              <w:t xml:space="preserve"> кварцевая настенная, тонометр,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 кушетка медицинская, письменный стол, полка для документов, шкаф аптечный, сухожаровой шкаф.</w:t>
            </w:r>
          </w:p>
          <w:p w:rsidR="00C26831" w:rsidRPr="00116B4F" w:rsidRDefault="00C26831" w:rsidP="00DC6751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B4F">
              <w:rPr>
                <w:rFonts w:ascii="Times New Roman" w:hAnsi="Times New Roman" w:cs="Times New Roman"/>
                <w:sz w:val="24"/>
                <w:szCs w:val="24"/>
              </w:rPr>
              <w:t xml:space="preserve">Пищеблок оснащен современным технологическим оборудованием: титаном, электроплитами 2 шт., холодильниками- 2 шт, морозильной камерой </w:t>
            </w:r>
            <w:r w:rsidR="00D92C03" w:rsidRPr="00116B4F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  <w:r w:rsidRPr="00116B4F">
              <w:rPr>
                <w:rFonts w:ascii="Times New Roman" w:hAnsi="Times New Roman" w:cs="Times New Roman"/>
                <w:sz w:val="24"/>
                <w:szCs w:val="24"/>
              </w:rPr>
              <w:t>шт.,</w:t>
            </w:r>
            <w:r w:rsidR="00D92C03" w:rsidRPr="00116B4F">
              <w:rPr>
                <w:rFonts w:ascii="Times New Roman" w:hAnsi="Times New Roman" w:cs="Times New Roman"/>
                <w:sz w:val="24"/>
                <w:szCs w:val="24"/>
              </w:rPr>
              <w:t xml:space="preserve"> электро-мясорубкой-1 шт</w:t>
            </w:r>
          </w:p>
          <w:p w:rsidR="00BA3A5A" w:rsidRPr="00116B4F" w:rsidRDefault="00C26831" w:rsidP="00DC6751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B4F">
              <w:rPr>
                <w:rFonts w:ascii="Times New Roman" w:hAnsi="Times New Roman" w:cs="Times New Roman"/>
                <w:sz w:val="24"/>
                <w:szCs w:val="24"/>
              </w:rPr>
              <w:t xml:space="preserve">  В прачечной: электрические утюги </w:t>
            </w:r>
            <w:r w:rsidR="00D92C03" w:rsidRPr="00116B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16B4F">
              <w:rPr>
                <w:rFonts w:ascii="Times New Roman" w:hAnsi="Times New Roman" w:cs="Times New Roman"/>
                <w:sz w:val="24"/>
                <w:szCs w:val="24"/>
              </w:rPr>
              <w:t xml:space="preserve"> шт., стиральные машины - 3 шт.</w:t>
            </w:r>
          </w:p>
          <w:p w:rsidR="00C26831" w:rsidRPr="00B57422" w:rsidRDefault="00C26831" w:rsidP="00DC6751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B4F">
              <w:rPr>
                <w:rFonts w:ascii="Times New Roman" w:hAnsi="Times New Roman" w:cs="Times New Roman"/>
                <w:sz w:val="24"/>
                <w:szCs w:val="24"/>
              </w:rPr>
              <w:t xml:space="preserve"> В коридорах и лестничных площадках МБДОУ выставляются  детские творческие работы; вывешиваются  информационные стенды.     В групповых помещениях реализуется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  воспитательно-образовательная, развивающая работа с детьми и родителями. </w:t>
            </w:r>
          </w:p>
          <w:p w:rsidR="00C26831" w:rsidRPr="00B57422" w:rsidRDefault="00C26831" w:rsidP="00DC6751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На территории МБДОУ проводятся  прогулки; игровая деятельность; досуги, праздники, развлечения; занятия по физическому развитию; образовательная деятельность на опытно-экспериментальном участке.</w:t>
            </w:r>
          </w:p>
        </w:tc>
      </w:tr>
    </w:tbl>
    <w:p w:rsidR="00C26831" w:rsidRPr="00B57422" w:rsidRDefault="00C26831" w:rsidP="00DC6751">
      <w:pPr>
        <w:pStyle w:val="Default"/>
        <w:ind w:firstLine="709"/>
        <w:jc w:val="both"/>
        <w:rPr>
          <w:b/>
          <w:bCs/>
          <w:color w:val="auto"/>
        </w:rPr>
      </w:pPr>
    </w:p>
    <w:p w:rsidR="00913261" w:rsidRPr="00B57422" w:rsidRDefault="00913261" w:rsidP="00DC6751">
      <w:pPr>
        <w:shd w:val="clear" w:color="auto" w:fill="FFFFFF"/>
        <w:spacing w:before="120" w:after="0" w:line="240" w:lineRule="auto"/>
        <w:ind w:left="1080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Вывод: зарегистрировано и функционирует в соответствии с нормативными документами в сере образования Российской Федерации.</w:t>
      </w:r>
    </w:p>
    <w:p w:rsidR="00305D71" w:rsidRPr="00B57422" w:rsidRDefault="00305D71" w:rsidP="00DC6751">
      <w:pPr>
        <w:shd w:val="clear" w:color="auto" w:fill="FFFFFF"/>
        <w:spacing w:before="120" w:after="0" w:line="240" w:lineRule="auto"/>
        <w:ind w:left="1080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BF7CCC" w:rsidRPr="00B57422" w:rsidRDefault="00BF7CCC" w:rsidP="00DC6751">
      <w:pPr>
        <w:shd w:val="clear" w:color="auto" w:fill="FFFFFF"/>
        <w:spacing w:before="120"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II.      Система управления организацией</w:t>
      </w:r>
      <w:r w:rsidRPr="00B57422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B57422">
        <w:rPr>
          <w:rFonts w:ascii="Times New Roman" w:hAnsi="Times New Roman" w:cs="Times New Roman"/>
          <w:sz w:val="24"/>
          <w:szCs w:val="24"/>
          <w:lang w:eastAsia="ru-RU"/>
        </w:rPr>
        <w:tab/>
      </w:r>
    </w:p>
    <w:p w:rsidR="00BF7CCC" w:rsidRPr="00B57422" w:rsidRDefault="00BF7CCC" w:rsidP="00DC675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BF7CCC" w:rsidRPr="00B57422" w:rsidRDefault="00BF7CCC" w:rsidP="00DC675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Управление Детским садом строится на принципах единоначалия и 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BF7CCC" w:rsidRPr="00B57422" w:rsidRDefault="00BF7CCC" w:rsidP="00DC675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Органы управления, действующие в Детском саду</w:t>
      </w:r>
    </w:p>
    <w:p w:rsidR="00093733" w:rsidRPr="00B57422" w:rsidRDefault="00093733" w:rsidP="00DC675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012"/>
        <w:gridCol w:w="7640"/>
      </w:tblGrid>
      <w:tr w:rsidR="00BF7CCC" w:rsidRPr="00B57422" w:rsidTr="00D9007D">
        <w:trPr>
          <w:jc w:val="center"/>
        </w:trPr>
        <w:tc>
          <w:tcPr>
            <w:tcW w:w="1400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BF7CCC" w:rsidRPr="00B57422" w:rsidRDefault="00BF7CCC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3550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BF7CCC" w:rsidRPr="00B57422" w:rsidRDefault="00BF7CCC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BF7CCC" w:rsidRPr="00B57422" w:rsidTr="00D9007D">
        <w:trPr>
          <w:jc w:val="center"/>
        </w:trPr>
        <w:tc>
          <w:tcPr>
            <w:tcW w:w="1400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BF7CCC" w:rsidRPr="00B57422" w:rsidRDefault="00BF7CCC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3550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BF7CCC" w:rsidRPr="00B57422" w:rsidRDefault="00BF7CCC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BF7CCC" w:rsidRPr="00B57422" w:rsidTr="00D9007D">
        <w:trPr>
          <w:jc w:val="center"/>
        </w:trPr>
        <w:tc>
          <w:tcPr>
            <w:tcW w:w="1400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BF7CCC" w:rsidRPr="00B57422" w:rsidRDefault="00BF7CCC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Управляющий совет</w:t>
            </w:r>
          </w:p>
        </w:tc>
        <w:tc>
          <w:tcPr>
            <w:tcW w:w="3550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BF7CCC" w:rsidRPr="00B57422" w:rsidRDefault="00BF7CCC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Рассматривает вопросы:</w:t>
            </w:r>
          </w:p>
          <w:p w:rsidR="00BF7CCC" w:rsidRPr="00B57422" w:rsidRDefault="00BF7CCC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развития образовательной организации;</w:t>
            </w:r>
          </w:p>
          <w:p w:rsidR="00BF7CCC" w:rsidRPr="00B57422" w:rsidRDefault="00BF7CCC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финансово-хозяйственной деятельности;</w:t>
            </w:r>
          </w:p>
          <w:p w:rsidR="00BF7CCC" w:rsidRPr="00B57422" w:rsidRDefault="00BF7CCC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материально-технического обеспечения</w:t>
            </w:r>
          </w:p>
        </w:tc>
      </w:tr>
      <w:tr w:rsidR="00BF7CCC" w:rsidRPr="00B57422" w:rsidTr="00D9007D">
        <w:trPr>
          <w:jc w:val="center"/>
        </w:trPr>
        <w:tc>
          <w:tcPr>
            <w:tcW w:w="1400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BF7CCC" w:rsidRPr="00B57422" w:rsidRDefault="00BF7CCC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3550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BF7CCC" w:rsidRPr="00B57422" w:rsidRDefault="00BF7CCC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BF7CCC" w:rsidRPr="00B57422" w:rsidRDefault="00BF7CCC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развития образовательных услуг;</w:t>
            </w:r>
          </w:p>
          <w:p w:rsidR="00BF7CCC" w:rsidRPr="00B57422" w:rsidRDefault="00BF7CCC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регламентации образовательных отношений;</w:t>
            </w:r>
          </w:p>
          <w:p w:rsidR="00BF7CCC" w:rsidRPr="00B57422" w:rsidRDefault="00BF7CCC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разработки образовательных программ;</w:t>
            </w:r>
          </w:p>
          <w:p w:rsidR="00BF7CCC" w:rsidRPr="00B57422" w:rsidRDefault="00BF7CCC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выбора методически- учебных пособий, средств обучения и воспитания;</w:t>
            </w:r>
          </w:p>
          <w:p w:rsidR="00BF7CCC" w:rsidRPr="00B57422" w:rsidRDefault="00BF7CCC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BF7CCC" w:rsidRPr="00B57422" w:rsidRDefault="00BF7CCC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аттестации, повышении квалификации педагогических работников;</w:t>
            </w:r>
          </w:p>
          <w:p w:rsidR="00BF7CCC" w:rsidRPr="00B57422" w:rsidRDefault="00BF7CCC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BF7CCC" w:rsidRPr="00B57422" w:rsidTr="00D9007D">
        <w:trPr>
          <w:jc w:val="center"/>
        </w:trPr>
        <w:tc>
          <w:tcPr>
            <w:tcW w:w="1400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BF7CCC" w:rsidRPr="00B57422" w:rsidRDefault="00BF7CCC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Общее собрание работников</w:t>
            </w:r>
          </w:p>
        </w:tc>
        <w:tc>
          <w:tcPr>
            <w:tcW w:w="3550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BF7CCC" w:rsidRPr="00B57422" w:rsidRDefault="00BF7CCC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BF7CCC" w:rsidRPr="00B57422" w:rsidRDefault="00BF7CCC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BF7CCC" w:rsidRPr="00B57422" w:rsidRDefault="00BF7CCC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BF7CCC" w:rsidRPr="00B57422" w:rsidRDefault="00BF7CCC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BF7CCC" w:rsidRPr="00B57422" w:rsidRDefault="00BF7CCC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4702D2" w:rsidRPr="00B57422" w:rsidRDefault="004702D2" w:rsidP="00DC675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       </w:t>
      </w:r>
    </w:p>
    <w:p w:rsidR="00BF7CCC" w:rsidRPr="00B57422" w:rsidRDefault="00BF7CCC" w:rsidP="00DC675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 Управление МБДОУ   осуществляется в соответствии с Законом Российской Федерации «Об образовании» и Уставом на принципах демократичности, открытости, приоритета общечеловеческих ценностей, охраны жизни и здоровья, свободного развития личности. В соответствии с Программой развития МБДОУ «Ёлочка»  спроектирована оптимальная система управления ДОУ, которая реализуется с учетом социально-экономических, материально-технических и внешних условий в рамках существующего законодательства Российской Федерации и Республики Татарстан. Уровневая структура управления позволяет обеспечить стратегическое, тактическое, оперативное управление ДОУ. Управление МБДОУ   строится на принципах единоначалия и самоуправления. В управление включены участники образовательного процесса: - родители (законные представители), общественность (</w:t>
      </w:r>
      <w:r w:rsidRPr="00B57422">
        <w:rPr>
          <w:rFonts w:ascii="Times New Roman" w:eastAsia="Calibri" w:hAnsi="Times New Roman" w:cs="Times New Roman"/>
          <w:sz w:val="24"/>
          <w:szCs w:val="24"/>
        </w:rPr>
        <w:t>Общее родительское собрание, Общее собрание работников</w:t>
      </w:r>
      <w:r w:rsidRPr="00B57422">
        <w:rPr>
          <w:rFonts w:ascii="Times New Roman" w:hAnsi="Times New Roman" w:cs="Times New Roman"/>
          <w:sz w:val="24"/>
          <w:szCs w:val="24"/>
        </w:rPr>
        <w:t xml:space="preserve">), - педагоги (Педагогический совет,  Профсоюзный комитет). Для успешного решения задач образовательного процесса организовано сотрудничество всех участников: педагогов, родителей.  В МБДОУ сложилась целостная система социально-психологического взаимодействия. Стиль отношений направлен на создание атмосферы успешности, личностного роста и творческого развития каждого участника образовательного процесса. В рамках реализации программы развития сформирована система управления, которая позволяет: </w:t>
      </w:r>
    </w:p>
    <w:p w:rsidR="00BF7CCC" w:rsidRPr="00B57422" w:rsidRDefault="00BF7CCC" w:rsidP="00DC6751">
      <w:pPr>
        <w:pStyle w:val="Default"/>
        <w:numPr>
          <w:ilvl w:val="0"/>
          <w:numId w:val="8"/>
        </w:numPr>
        <w:jc w:val="both"/>
        <w:rPr>
          <w:color w:val="auto"/>
        </w:rPr>
      </w:pPr>
      <w:r w:rsidRPr="00B57422">
        <w:rPr>
          <w:color w:val="auto"/>
        </w:rPr>
        <w:t xml:space="preserve">обеспечивать высокий уровень образования детей на каждой возрастной ступени; </w:t>
      </w:r>
    </w:p>
    <w:p w:rsidR="00BF7CCC" w:rsidRPr="00B57422" w:rsidRDefault="00BF7CCC" w:rsidP="00DC6751">
      <w:pPr>
        <w:pStyle w:val="Default"/>
        <w:numPr>
          <w:ilvl w:val="0"/>
          <w:numId w:val="8"/>
        </w:numPr>
        <w:jc w:val="both"/>
        <w:rPr>
          <w:color w:val="auto"/>
        </w:rPr>
      </w:pPr>
      <w:r w:rsidRPr="00B57422">
        <w:rPr>
          <w:color w:val="auto"/>
        </w:rPr>
        <w:t xml:space="preserve">формировать конкретный образовательный запрос к методической службе и системе повышения квалификации педагогов; </w:t>
      </w:r>
    </w:p>
    <w:p w:rsidR="00BF7CCC" w:rsidRPr="00B57422" w:rsidRDefault="00BF7CCC" w:rsidP="00DC6751">
      <w:pPr>
        <w:pStyle w:val="Default"/>
        <w:numPr>
          <w:ilvl w:val="0"/>
          <w:numId w:val="8"/>
        </w:numPr>
        <w:jc w:val="both"/>
        <w:rPr>
          <w:color w:val="auto"/>
        </w:rPr>
      </w:pPr>
      <w:r w:rsidRPr="00B57422">
        <w:rPr>
          <w:color w:val="auto"/>
        </w:rPr>
        <w:t>обогащать систему образования МБДОУ  новыми процессуальными умениями, творческим подходом к решению проблем, связанных с обучением и воспитанием дошкольников;</w:t>
      </w:r>
    </w:p>
    <w:p w:rsidR="00BF7CCC" w:rsidRPr="00B57422" w:rsidRDefault="00BF7CCC" w:rsidP="00DC6751">
      <w:pPr>
        <w:pStyle w:val="Default"/>
        <w:numPr>
          <w:ilvl w:val="0"/>
          <w:numId w:val="8"/>
        </w:numPr>
        <w:jc w:val="both"/>
        <w:rPr>
          <w:color w:val="auto"/>
        </w:rPr>
      </w:pPr>
      <w:r w:rsidRPr="00B57422">
        <w:rPr>
          <w:color w:val="auto"/>
        </w:rPr>
        <w:t xml:space="preserve">создать условия социально-психологического комфорта и защищенности всех участников образовательного процесса; </w:t>
      </w:r>
    </w:p>
    <w:p w:rsidR="00BF7CCC" w:rsidRPr="00B57422" w:rsidRDefault="00BF7CCC" w:rsidP="00DC6751">
      <w:pPr>
        <w:pStyle w:val="Default"/>
        <w:numPr>
          <w:ilvl w:val="0"/>
          <w:numId w:val="8"/>
        </w:numPr>
        <w:jc w:val="both"/>
        <w:rPr>
          <w:color w:val="auto"/>
        </w:rPr>
      </w:pPr>
      <w:r w:rsidRPr="00B57422">
        <w:rPr>
          <w:color w:val="auto"/>
        </w:rPr>
        <w:t>обеспечить соблюдение действующих правовых норм и правил;</w:t>
      </w:r>
    </w:p>
    <w:p w:rsidR="00BF7CCC" w:rsidRPr="00B57422" w:rsidRDefault="00BF7CCC" w:rsidP="00DC6751">
      <w:pPr>
        <w:pStyle w:val="Default"/>
        <w:numPr>
          <w:ilvl w:val="0"/>
          <w:numId w:val="8"/>
        </w:numPr>
        <w:jc w:val="both"/>
        <w:rPr>
          <w:color w:val="auto"/>
        </w:rPr>
      </w:pPr>
      <w:r w:rsidRPr="00B57422">
        <w:rPr>
          <w:color w:val="auto"/>
        </w:rPr>
        <w:t>совершенствовать систему интеграции образовательных факторов: ДОУ, семьи, микро и макросоциума;</w:t>
      </w:r>
    </w:p>
    <w:p w:rsidR="00BF7CCC" w:rsidRPr="00B57422" w:rsidRDefault="00BF7CCC" w:rsidP="00DC6751">
      <w:pPr>
        <w:pStyle w:val="Default"/>
        <w:numPr>
          <w:ilvl w:val="0"/>
          <w:numId w:val="8"/>
        </w:numPr>
        <w:jc w:val="both"/>
        <w:rPr>
          <w:color w:val="auto"/>
        </w:rPr>
      </w:pPr>
      <w:r w:rsidRPr="00B57422">
        <w:rPr>
          <w:color w:val="auto"/>
        </w:rPr>
        <w:t xml:space="preserve">создать механизм управления на основе уважения, доверия, успеха с целью перевода МБДОУ    в режим демократического самоуправления. </w:t>
      </w:r>
    </w:p>
    <w:p w:rsidR="00BF7CCC" w:rsidRPr="00B57422" w:rsidRDefault="00BF7CCC" w:rsidP="00DC6751">
      <w:pPr>
        <w:pStyle w:val="Default"/>
        <w:jc w:val="both"/>
        <w:rPr>
          <w:b/>
          <w:bCs/>
          <w:color w:val="auto"/>
        </w:rPr>
      </w:pPr>
    </w:p>
    <w:p w:rsidR="00BF7CCC" w:rsidRPr="00B57422" w:rsidRDefault="00F01B55" w:rsidP="00DC6751">
      <w:pPr>
        <w:pStyle w:val="Default"/>
        <w:jc w:val="both"/>
        <w:rPr>
          <w:bCs/>
          <w:color w:val="auto"/>
        </w:rPr>
      </w:pPr>
      <w:r w:rsidRPr="00B57422">
        <w:rPr>
          <w:bCs/>
          <w:color w:val="auto"/>
        </w:rPr>
        <w:t>Непосредственное управление  МБДОУ осуществляет заведующий.</w:t>
      </w:r>
    </w:p>
    <w:p w:rsidR="00F01B55" w:rsidRPr="00B57422" w:rsidRDefault="00F01B55" w:rsidP="00DC6751">
      <w:pPr>
        <w:pStyle w:val="Default"/>
        <w:jc w:val="both"/>
        <w:rPr>
          <w:bCs/>
          <w:color w:val="auto"/>
        </w:rPr>
      </w:pPr>
      <w:r w:rsidRPr="00B57422">
        <w:rPr>
          <w:bCs/>
          <w:color w:val="auto"/>
        </w:rPr>
        <w:t>Деятельность коллегиальных органов управления осуществляется в соответствии с локально-нормативными актами: Положение о собрании работников, Положение о педагогическом совете, Положение о наблюдательном совете.</w:t>
      </w:r>
    </w:p>
    <w:p w:rsidR="00F01B55" w:rsidRPr="00B57422" w:rsidRDefault="009D63EF" w:rsidP="00DC6751">
      <w:pPr>
        <w:pStyle w:val="Default"/>
        <w:jc w:val="both"/>
        <w:rPr>
          <w:bCs/>
          <w:color w:val="auto"/>
        </w:rPr>
      </w:pPr>
      <w:r w:rsidRPr="00B57422">
        <w:rPr>
          <w:bCs/>
          <w:color w:val="auto"/>
        </w:rPr>
        <w:t>Представительны</w:t>
      </w:r>
      <w:r w:rsidR="00F01B55" w:rsidRPr="00B57422">
        <w:rPr>
          <w:bCs/>
          <w:color w:val="auto"/>
        </w:rPr>
        <w:t>м органом работников является действующая в МБДОУ первичная профсоюзная организация (ППО)</w:t>
      </w:r>
      <w:r w:rsidRPr="00B57422">
        <w:rPr>
          <w:bCs/>
          <w:color w:val="auto"/>
        </w:rPr>
        <w:t>.</w:t>
      </w:r>
    </w:p>
    <w:p w:rsidR="009D63EF" w:rsidRPr="00B57422" w:rsidRDefault="009D63EF" w:rsidP="00DC6751">
      <w:pPr>
        <w:pStyle w:val="Default"/>
        <w:jc w:val="both"/>
        <w:rPr>
          <w:bCs/>
          <w:color w:val="auto"/>
        </w:rPr>
      </w:pPr>
      <w:r w:rsidRPr="00B57422">
        <w:rPr>
          <w:bCs/>
          <w:color w:val="auto"/>
        </w:rPr>
        <w:t>В МБДОУ используются различные формы контроля  (оперативный, тематический, смотры-конкурсы), результаты которого обсуждаются на рабочих совещаниях и педагогических советах с целью дальнейшего совершенствования работы.</w:t>
      </w:r>
    </w:p>
    <w:p w:rsidR="009D63EF" w:rsidRPr="00B57422" w:rsidRDefault="009D63EF" w:rsidP="00DC6751">
      <w:pPr>
        <w:pStyle w:val="Default"/>
        <w:jc w:val="both"/>
        <w:rPr>
          <w:bCs/>
          <w:color w:val="auto"/>
        </w:rPr>
      </w:pPr>
      <w:r w:rsidRPr="00B57422">
        <w:rPr>
          <w:bCs/>
          <w:color w:val="auto"/>
        </w:rPr>
        <w:t>В МБДОУ соблюдаются социальные гарантии участников образовательного процесса.      В целях учета мнения родителей (законных представителей) воспитанников и педагогических работников по вопросам управления детским садов и принятии им локальных актов, затрагивающих их права и законные интересы, по ин</w:t>
      </w:r>
      <w:r w:rsidR="006F799A" w:rsidRPr="00B57422">
        <w:rPr>
          <w:bCs/>
          <w:color w:val="auto"/>
        </w:rPr>
        <w:t>и</w:t>
      </w:r>
      <w:r w:rsidRPr="00B57422">
        <w:rPr>
          <w:bCs/>
          <w:color w:val="auto"/>
        </w:rPr>
        <w:t>циатив</w:t>
      </w:r>
      <w:r w:rsidR="006F799A" w:rsidRPr="00B57422">
        <w:rPr>
          <w:bCs/>
          <w:color w:val="auto"/>
        </w:rPr>
        <w:t>е родителей (законных представителей) воспитанников и педагогических работников в МБДОУ проводятся родительские собрания.</w:t>
      </w:r>
    </w:p>
    <w:p w:rsidR="006F799A" w:rsidRPr="00B57422" w:rsidRDefault="006F799A" w:rsidP="00DC6751">
      <w:pPr>
        <w:pStyle w:val="Default"/>
        <w:jc w:val="both"/>
        <w:rPr>
          <w:bCs/>
          <w:color w:val="auto"/>
        </w:rPr>
      </w:pPr>
      <w:r w:rsidRPr="00B57422">
        <w:rPr>
          <w:bCs/>
          <w:color w:val="auto"/>
        </w:rPr>
        <w:lastRenderedPageBreak/>
        <w:t>В целях урегулирования разногласия по вопросам реализации права на образование, в том числе в случаях возникновения конфликт интересов педагогического работника, применение локальных актов со</w:t>
      </w:r>
      <w:r w:rsidR="00574C46" w:rsidRPr="00B57422">
        <w:rPr>
          <w:bCs/>
          <w:color w:val="auto"/>
        </w:rPr>
        <w:t>з</w:t>
      </w:r>
      <w:r w:rsidRPr="00B57422">
        <w:rPr>
          <w:bCs/>
          <w:color w:val="auto"/>
        </w:rPr>
        <w:t xml:space="preserve">дана Комиссия о урегулированию споров между участников </w:t>
      </w:r>
      <w:r w:rsidR="00574C46" w:rsidRPr="00B57422">
        <w:rPr>
          <w:bCs/>
          <w:color w:val="auto"/>
        </w:rPr>
        <w:t>образовательных отношений.</w:t>
      </w:r>
    </w:p>
    <w:p w:rsidR="00574C46" w:rsidRPr="00B57422" w:rsidRDefault="00574C46" w:rsidP="00DC6751">
      <w:pPr>
        <w:pStyle w:val="Default"/>
        <w:jc w:val="both"/>
        <w:rPr>
          <w:b/>
          <w:bCs/>
          <w:color w:val="auto"/>
        </w:rPr>
      </w:pPr>
    </w:p>
    <w:p w:rsidR="006F799A" w:rsidRPr="00B57422" w:rsidRDefault="00574C46" w:rsidP="00DC6751">
      <w:pPr>
        <w:pStyle w:val="Default"/>
        <w:jc w:val="both"/>
        <w:rPr>
          <w:rStyle w:val="c4"/>
          <w:b/>
          <w:color w:val="auto"/>
          <w:shd w:val="clear" w:color="auto" w:fill="FFFFFF"/>
        </w:rPr>
      </w:pPr>
      <w:r w:rsidRPr="00B57422">
        <w:rPr>
          <w:b/>
          <w:bCs/>
          <w:color w:val="auto"/>
        </w:rPr>
        <w:t xml:space="preserve">ВЫВОД: Система управления в МБДОУ обеспечивает оптимальное сочетание традиционных и современных тенденций: </w:t>
      </w:r>
      <w:r w:rsidR="004702D2" w:rsidRPr="00B57422">
        <w:rPr>
          <w:rStyle w:val="c4"/>
          <w:b/>
          <w:color w:val="auto"/>
          <w:shd w:val="clear" w:color="auto" w:fill="FFFFFF"/>
        </w:rPr>
        <w:t>функциональные звенья управления связаны и последовательны и  образуют единый управленческий цикл, который позволяет оптимизировать управление, включить в пространство управленческой деятельности значительное число педагогов и роди</w:t>
      </w:r>
      <w:r w:rsidR="00913261" w:rsidRPr="00B57422">
        <w:rPr>
          <w:rStyle w:val="c4"/>
          <w:b/>
          <w:color w:val="auto"/>
          <w:shd w:val="clear" w:color="auto" w:fill="FFFFFF"/>
        </w:rPr>
        <w:t>телей (законных представителей),а также комплексное сопровождение развития участников образовательной деятельности, что позволяет эффективно организовывать образовательное пространство МБДОУ.</w:t>
      </w:r>
    </w:p>
    <w:p w:rsidR="00C26831" w:rsidRPr="00B57422" w:rsidRDefault="00C26831" w:rsidP="00DC6751">
      <w:pPr>
        <w:pStyle w:val="Default"/>
        <w:ind w:firstLine="709"/>
        <w:jc w:val="both"/>
        <w:rPr>
          <w:b/>
          <w:bCs/>
          <w:color w:val="auto"/>
        </w:rPr>
      </w:pPr>
    </w:p>
    <w:p w:rsidR="008E74C8" w:rsidRPr="00B57422" w:rsidRDefault="008E74C8" w:rsidP="00DC6751">
      <w:pPr>
        <w:shd w:val="clear" w:color="auto" w:fill="FFFFFF"/>
        <w:spacing w:after="0" w:line="240" w:lineRule="auto"/>
        <w:ind w:left="1080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III.             Оценка образовательной деятельности</w:t>
      </w:r>
    </w:p>
    <w:p w:rsidR="008E74C8" w:rsidRPr="00B57422" w:rsidRDefault="008E74C8" w:rsidP="00DC6751">
      <w:pPr>
        <w:shd w:val="clear" w:color="auto" w:fill="FFFFFF"/>
        <w:tabs>
          <w:tab w:val="left" w:pos="3043"/>
        </w:tabs>
        <w:spacing w:after="0" w:line="240" w:lineRule="auto"/>
        <w:ind w:left="1080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ab/>
      </w:r>
    </w:p>
    <w:p w:rsidR="008E74C8" w:rsidRPr="00B57422" w:rsidRDefault="008E74C8" w:rsidP="00DC675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8E74C8" w:rsidRPr="00B57422" w:rsidRDefault="008E74C8" w:rsidP="00DC675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8E74C8" w:rsidRPr="00B57422" w:rsidRDefault="008E74C8" w:rsidP="00DC6751">
      <w:pPr>
        <w:pStyle w:val="Default"/>
        <w:ind w:firstLine="709"/>
        <w:jc w:val="both"/>
        <w:rPr>
          <w:color w:val="auto"/>
        </w:rPr>
      </w:pPr>
      <w:r w:rsidRPr="00B57422">
        <w:rPr>
          <w:color w:val="auto"/>
        </w:rPr>
        <w:t>Основной программой реализуемой в учебном году в МБДОУ    является Основная общеобразовательная  программа  дошкольного образования муниципального бюджетного дошкольного образовательного учреждения «Детский сад №9 «Ёлочка» на переходный период, разработанная на основе: примерной основной образовательной программы «От рождения до школы» под редакцией Н.Е. Вераксы, Т.С. Комаровой, М.А. Васильевой</w:t>
      </w:r>
      <w:r w:rsidRPr="00B57422">
        <w:rPr>
          <w:color w:val="auto"/>
          <w:lang w:val="tt-RU"/>
        </w:rPr>
        <w:t>, Москва2014.</w:t>
      </w:r>
    </w:p>
    <w:p w:rsidR="008E74C8" w:rsidRPr="00B57422" w:rsidRDefault="008E74C8" w:rsidP="00DC6751">
      <w:pPr>
        <w:pStyle w:val="Default"/>
        <w:jc w:val="both"/>
        <w:rPr>
          <w:color w:val="auto"/>
        </w:rPr>
      </w:pPr>
      <w:r w:rsidRPr="00B57422">
        <w:rPr>
          <w:color w:val="auto"/>
        </w:rPr>
        <w:t>Основная образовательная программа приведена в соответствии с ФГОС ДО.</w:t>
      </w:r>
    </w:p>
    <w:p w:rsidR="008E74C8" w:rsidRPr="00B57422" w:rsidRDefault="008E74C8" w:rsidP="00DC6751">
      <w:pPr>
        <w:pStyle w:val="Default"/>
        <w:ind w:firstLine="709"/>
        <w:jc w:val="both"/>
        <w:rPr>
          <w:color w:val="auto"/>
        </w:rPr>
      </w:pPr>
      <w:r w:rsidRPr="00B57422">
        <w:rPr>
          <w:color w:val="auto"/>
        </w:rPr>
        <w:t xml:space="preserve">Цель образовательной деятельности: создание благоприятных условий для полноценного проживания ребёнком дошкольного детства, формирование основ базовой культуры личности, всестороннее развития психических и физических качеств в соответствие с возрастными и индивидуальными особенностями, подготовка к жизни в современном обществе, обучению в школе, обеспечение безопасности  жизнедеятельности дошкольников, реализация образовательных областей и внедрение нового подхода к определению и планированию форм образовательной деятельности согласно ФГОС ДО. Базой для реализации программы является осуществление задачи укрепления физического  здоровья ребенка. Содержание программы центрировано на ребенке, создании ему эмоционально-комфортного состояния и благоприятных условий для развития индивидуальности позитивных личностных качеств. </w:t>
      </w:r>
    </w:p>
    <w:p w:rsidR="006F3D69" w:rsidRPr="00B57422" w:rsidRDefault="006F3D69" w:rsidP="00DC6751">
      <w:pPr>
        <w:pStyle w:val="Default"/>
        <w:ind w:firstLine="709"/>
        <w:jc w:val="both"/>
        <w:rPr>
          <w:color w:val="auto"/>
        </w:rPr>
      </w:pPr>
      <w:r w:rsidRPr="00B57422">
        <w:rPr>
          <w:color w:val="auto"/>
        </w:rPr>
        <w:t>Организация образовательного процесса в МБДОУ регламентируется Уставом учреждения и осуществляется по утвержденной программе в соответствии планом воспитательно-образовательной работы, учебным планом, санитарно-эпидемиологическими правилами и нормативами с учетом недельной нагрузки.</w:t>
      </w:r>
    </w:p>
    <w:p w:rsidR="006F3D69" w:rsidRPr="00B57422" w:rsidRDefault="006F3D69" w:rsidP="00DC6751">
      <w:pPr>
        <w:pStyle w:val="Default"/>
        <w:ind w:firstLine="709"/>
        <w:jc w:val="both"/>
        <w:rPr>
          <w:color w:val="auto"/>
        </w:rPr>
      </w:pPr>
      <w:r w:rsidRPr="00B57422">
        <w:rPr>
          <w:color w:val="auto"/>
        </w:rPr>
        <w:t>Содержание образовательного процесса представлена по пяти образовательным областям.</w:t>
      </w:r>
    </w:p>
    <w:p w:rsidR="006F3D69" w:rsidRPr="00B57422" w:rsidRDefault="006F3D69" w:rsidP="00DC6751">
      <w:pPr>
        <w:pStyle w:val="Default"/>
        <w:ind w:firstLine="709"/>
        <w:jc w:val="both"/>
        <w:rPr>
          <w:color w:val="auto"/>
        </w:rPr>
      </w:pPr>
      <w:r w:rsidRPr="00B57422">
        <w:rPr>
          <w:color w:val="auto"/>
        </w:rPr>
        <w:t>Образовательную деятельность в учреждении осуществляют педагогические работники: воспитатели, музыкальный руководитель</w:t>
      </w:r>
      <w:r w:rsidR="00AB5F04" w:rsidRPr="00B57422">
        <w:rPr>
          <w:color w:val="auto"/>
        </w:rPr>
        <w:t>, инструктор по физической культуре, логопед. Все специалисты работают в тесном контакте. Осуществляется индивидуальный подход к ребенку. Детям имеющим инвалидность, составляется индивидуальный маршрут, проводится коррекция учебных нагрузок  и режима двигательной активности с учетом патологии ребёнка.</w:t>
      </w:r>
    </w:p>
    <w:p w:rsidR="009D3122" w:rsidRPr="00B57422" w:rsidRDefault="00AB5F04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 Педагоги выстраивают образовательный процесс совместно с родителями (законными представителями) обучающихся детей, с целью обеспечения эффективности образовательной работы. Предусмотрены разные формы сотрудничества: анкетирование, родительские собрания</w:t>
      </w:r>
      <w:r w:rsidR="00AF13C3" w:rsidRPr="00B57422">
        <w:rPr>
          <w:rFonts w:ascii="Times New Roman" w:hAnsi="Times New Roman" w:cs="Times New Roman"/>
          <w:sz w:val="24"/>
          <w:szCs w:val="24"/>
        </w:rPr>
        <w:t>, акции, челленжи, конкурсы, мастер-классы, творческие проекты, размещение информации на сайте учреждения и инстаграм.</w:t>
      </w:r>
    </w:p>
    <w:p w:rsidR="009D3122" w:rsidRPr="00B57422" w:rsidRDefault="009D3122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         Взаимодействие детского сада и семьи с использованием разнообразных форм работы обеспечивает организацию оптимальных условий, как для развития личности ребенка, так и его </w:t>
      </w:r>
      <w:r w:rsidRPr="00B57422">
        <w:rPr>
          <w:rFonts w:ascii="Times New Roman" w:hAnsi="Times New Roman" w:cs="Times New Roman"/>
          <w:sz w:val="24"/>
          <w:szCs w:val="24"/>
        </w:rPr>
        <w:lastRenderedPageBreak/>
        <w:t>ближайшего окружения. Только совместная работа воспитателей, учителя-логопеда, инструктора по физической культуре, музыкального руководителя, и родителей, направленная на осуществление общих задач, дает основания рассчитывать на положительные результаты.</w:t>
      </w:r>
    </w:p>
    <w:p w:rsidR="00617769" w:rsidRPr="00B57422" w:rsidRDefault="00617769" w:rsidP="00DC67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В своей работе Учреждение руководствуется основными федеральными, региональными и муниципальными нормативно-правовыми актами, так же разработана документация регламентирующая осуществление воспитательно-образовательной деятельности: годовой план работы, образовательная программа Учреждения, рабочие программы педагогов, календарный учебный график, учебный план, программы кружковой работы.</w:t>
      </w:r>
    </w:p>
    <w:p w:rsidR="00617769" w:rsidRPr="00B57422" w:rsidRDefault="00617769" w:rsidP="00DC67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Воспитательно-образовательный процесс в Учреждении осуществлялся согласно образовательной программы, разработанной в соответствии с ФГОС ДО. В образовательной программе отражено базисное содержание образования детей раннего и дошкольног</w:t>
      </w:r>
      <w:r w:rsidR="00305D71" w:rsidRPr="00B57422">
        <w:rPr>
          <w:rFonts w:ascii="Times New Roman" w:hAnsi="Times New Roman" w:cs="Times New Roman"/>
          <w:sz w:val="24"/>
          <w:szCs w:val="24"/>
        </w:rPr>
        <w:t>о возрастов (от 1,5</w:t>
      </w:r>
      <w:r w:rsidRPr="00B57422">
        <w:rPr>
          <w:rFonts w:ascii="Times New Roman" w:hAnsi="Times New Roman" w:cs="Times New Roman"/>
          <w:sz w:val="24"/>
          <w:szCs w:val="24"/>
        </w:rPr>
        <w:t xml:space="preserve">до 7 лет), обеспечивающее полноценное, разностороннее развитие ребенка до уровня, соответствующего возрастным возможностям и требованиям современного общества. </w:t>
      </w:r>
    </w:p>
    <w:p w:rsidR="00617769" w:rsidRPr="00B57422" w:rsidRDefault="00617769" w:rsidP="00DC6751">
      <w:pPr>
        <w:pStyle w:val="ab"/>
        <w:ind w:firstLine="709"/>
        <w:jc w:val="both"/>
        <w:rPr>
          <w:rFonts w:ascii="Times New Roman" w:hAnsi="Times New Roman"/>
          <w:sz w:val="24"/>
          <w:szCs w:val="24"/>
        </w:rPr>
      </w:pPr>
      <w:r w:rsidRPr="00B57422">
        <w:rPr>
          <w:rFonts w:ascii="Times New Roman" w:hAnsi="Times New Roman"/>
          <w:sz w:val="24"/>
          <w:szCs w:val="24"/>
        </w:rPr>
        <w:t xml:space="preserve">         Образовательн</w:t>
      </w:r>
      <w:r w:rsidR="00116B4F">
        <w:rPr>
          <w:rFonts w:ascii="Times New Roman" w:hAnsi="Times New Roman"/>
          <w:sz w:val="24"/>
          <w:szCs w:val="24"/>
        </w:rPr>
        <w:t>ой</w:t>
      </w:r>
      <w:r w:rsidRPr="00B57422">
        <w:rPr>
          <w:rFonts w:ascii="Times New Roman" w:hAnsi="Times New Roman"/>
          <w:sz w:val="24"/>
          <w:szCs w:val="24"/>
        </w:rPr>
        <w:t xml:space="preserve"> программой Учреждения определен перечень программ, технологий и методических пособий по   реализации задач основных направлений развития дошкольников: физического, познавательного, речевого, художественно-эстетического и социально-коммуникативного. </w:t>
      </w:r>
      <w:r w:rsidRPr="00B57422">
        <w:rPr>
          <w:rFonts w:ascii="Times New Roman" w:hAnsi="Times New Roman"/>
          <w:spacing w:val="6"/>
          <w:sz w:val="24"/>
          <w:szCs w:val="24"/>
        </w:rPr>
        <w:t>Это</w:t>
      </w:r>
      <w:r w:rsidRPr="00B57422">
        <w:rPr>
          <w:rFonts w:ascii="Times New Roman" w:hAnsi="Times New Roman"/>
          <w:sz w:val="24"/>
          <w:szCs w:val="24"/>
        </w:rPr>
        <w:t xml:space="preserve"> примерная основная общеобразовательная программа дошкольного образования </w:t>
      </w:r>
      <w:r w:rsidR="00DF71A1" w:rsidRPr="00B57422">
        <w:rPr>
          <w:rFonts w:ascii="Times New Roman" w:hAnsi="Times New Roman"/>
          <w:sz w:val="24"/>
          <w:szCs w:val="24"/>
        </w:rPr>
        <w:t xml:space="preserve">«От рождения до школы» под редакцией Е.Вераксы, </w:t>
      </w:r>
      <w:r w:rsidRPr="00B57422">
        <w:rPr>
          <w:rFonts w:ascii="Times New Roman" w:hAnsi="Times New Roman"/>
          <w:sz w:val="24"/>
          <w:szCs w:val="24"/>
        </w:rPr>
        <w:t xml:space="preserve"> примерная адаптированная </w:t>
      </w:r>
      <w:r w:rsidR="007A4FF3" w:rsidRPr="00B57422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«</w:t>
      </w:r>
      <w:r w:rsidR="007A4FF3" w:rsidRPr="00B57422">
        <w:rPr>
          <w:rFonts w:ascii="Times New Roman" w:eastAsia="Times New Roman" w:hAnsi="Times New Roman"/>
          <w:sz w:val="24"/>
          <w:szCs w:val="24"/>
          <w:lang w:eastAsia="ru-RU"/>
        </w:rPr>
        <w:t>Программу воспитания и обучения детей с фонетико-фонематическим недоразвитием». Т.Б.Филичевой, Г.В.Чиркиной, «Программой логопедической работы по преодолению фонетико - фонематического недоразвития у детей» Т.Б.Филичевой, Г.В.Чиркиной.</w:t>
      </w:r>
      <w:r w:rsidRPr="00B57422">
        <w:rPr>
          <w:rFonts w:ascii="Times New Roman" w:hAnsi="Times New Roman"/>
          <w:sz w:val="24"/>
          <w:szCs w:val="24"/>
        </w:rPr>
        <w:t>,программа «Приобщение детей к истокам русской народной культуры», программа музыкального воспитания детей «Ладушки» И.М. К</w:t>
      </w:r>
      <w:r w:rsidR="00BB2057" w:rsidRPr="00B57422">
        <w:rPr>
          <w:rFonts w:ascii="Times New Roman" w:hAnsi="Times New Roman"/>
          <w:sz w:val="24"/>
          <w:szCs w:val="24"/>
        </w:rPr>
        <w:t xml:space="preserve">аплуновой, И.А. Новоскольцевой и программа «Топ хлоп малыши» Т.Н.Сауко, </w:t>
      </w:r>
      <w:r w:rsidRPr="00B57422">
        <w:rPr>
          <w:rFonts w:ascii="Times New Roman" w:hAnsi="Times New Roman"/>
          <w:sz w:val="24"/>
          <w:szCs w:val="24"/>
        </w:rPr>
        <w:t>программа художественного воспитания, обучения и развития детей 2-7 лет «Цветные ладошки». И.А. Лыковой, программа «Как воспитать здорового ребенка». «Развитие речи», Ушаковой О.С. парциальная программа «Основы безопасности жизнедеятельности», Р.Б. Стеркина, «Обучение грамоте в детском саду», Управителевой</w:t>
      </w:r>
      <w:r w:rsidR="00BB2057" w:rsidRPr="00B57422">
        <w:rPr>
          <w:rFonts w:ascii="Times New Roman" w:hAnsi="Times New Roman"/>
          <w:sz w:val="24"/>
          <w:szCs w:val="24"/>
        </w:rPr>
        <w:t xml:space="preserve"> Л.В.</w:t>
      </w:r>
    </w:p>
    <w:p w:rsidR="00617769" w:rsidRPr="00B57422" w:rsidRDefault="00617769" w:rsidP="00DC67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В каждой образовательной области сформулированы общая направленность, которая относится ко всем возрастам, и задает целевые ориентиры (к 6-7 годам), а образовательные задачи и содержание образовательной работы по реализации этой общей направленности отнесены к возрастам детей.</w:t>
      </w:r>
    </w:p>
    <w:p w:rsidR="00617769" w:rsidRPr="00B57422" w:rsidRDefault="00617769" w:rsidP="00DC675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57422">
        <w:rPr>
          <w:rFonts w:ascii="Times New Roman" w:hAnsi="Times New Roman" w:cs="Times New Roman"/>
          <w:i/>
          <w:iCs/>
          <w:sz w:val="24"/>
          <w:szCs w:val="24"/>
        </w:rPr>
        <w:t xml:space="preserve">Реализация содержания всех образовательных областей основывается на следующих принципах: </w:t>
      </w:r>
    </w:p>
    <w:p w:rsidR="00617769" w:rsidRPr="00B57422" w:rsidRDefault="00617769" w:rsidP="00DC6751">
      <w:pPr>
        <w:numPr>
          <w:ilvl w:val="0"/>
          <w:numId w:val="12"/>
        </w:numPr>
        <w:tabs>
          <w:tab w:val="left" w:pos="1134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617769" w:rsidRPr="00B57422" w:rsidRDefault="00617769" w:rsidP="00DC6751">
      <w:pPr>
        <w:numPr>
          <w:ilvl w:val="0"/>
          <w:numId w:val="12"/>
        </w:numPr>
        <w:tabs>
          <w:tab w:val="left" w:pos="1134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</w:t>
      </w:r>
      <w:r w:rsidR="00DF71A1" w:rsidRPr="00B57422">
        <w:rPr>
          <w:rFonts w:ascii="Times New Roman" w:hAnsi="Times New Roman" w:cs="Times New Roman"/>
          <w:sz w:val="24"/>
          <w:szCs w:val="24"/>
        </w:rPr>
        <w:tab/>
      </w:r>
    </w:p>
    <w:p w:rsidR="00617769" w:rsidRPr="00B57422" w:rsidRDefault="00617769" w:rsidP="00DC6751">
      <w:pPr>
        <w:numPr>
          <w:ilvl w:val="0"/>
          <w:numId w:val="12"/>
        </w:numPr>
        <w:tabs>
          <w:tab w:val="left" w:pos="1134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617769" w:rsidRPr="00B57422" w:rsidRDefault="00617769" w:rsidP="00DC6751">
      <w:pPr>
        <w:numPr>
          <w:ilvl w:val="0"/>
          <w:numId w:val="12"/>
        </w:numPr>
        <w:tabs>
          <w:tab w:val="left" w:pos="1134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поддержка инициативы детей в различных видах деятельности;</w:t>
      </w:r>
    </w:p>
    <w:p w:rsidR="00617769" w:rsidRPr="00B57422" w:rsidRDefault="00617769" w:rsidP="00DC6751">
      <w:pPr>
        <w:numPr>
          <w:ilvl w:val="0"/>
          <w:numId w:val="12"/>
        </w:numPr>
        <w:tabs>
          <w:tab w:val="left" w:pos="1134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сотрудничество Организации с семьей;</w:t>
      </w:r>
    </w:p>
    <w:p w:rsidR="00617769" w:rsidRPr="00B57422" w:rsidRDefault="00617769" w:rsidP="00DC6751">
      <w:pPr>
        <w:numPr>
          <w:ilvl w:val="0"/>
          <w:numId w:val="12"/>
        </w:numPr>
        <w:tabs>
          <w:tab w:val="left" w:pos="1134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приобщение детей к социокультурным нормам, традициям семьи, общества и государства;</w:t>
      </w:r>
    </w:p>
    <w:p w:rsidR="00617769" w:rsidRPr="00B57422" w:rsidRDefault="00617769" w:rsidP="00DC6751">
      <w:pPr>
        <w:numPr>
          <w:ilvl w:val="0"/>
          <w:numId w:val="12"/>
        </w:numPr>
        <w:tabs>
          <w:tab w:val="left" w:pos="1134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формирование познавательных интересов и познавательных действий ребенка в различных видах деятельности;</w:t>
      </w:r>
    </w:p>
    <w:p w:rsidR="00617769" w:rsidRPr="00B57422" w:rsidRDefault="00617769" w:rsidP="00DC6751">
      <w:pPr>
        <w:numPr>
          <w:ilvl w:val="0"/>
          <w:numId w:val="12"/>
        </w:numPr>
        <w:tabs>
          <w:tab w:val="left" w:pos="1134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9D6F03" w:rsidRPr="00B57422" w:rsidRDefault="00617769" w:rsidP="00DC6751">
      <w:pPr>
        <w:numPr>
          <w:ilvl w:val="0"/>
          <w:numId w:val="12"/>
        </w:numPr>
        <w:tabs>
          <w:tab w:val="left" w:pos="1134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учет этнокультурной ситуации развития детей.</w:t>
      </w:r>
    </w:p>
    <w:p w:rsidR="009D3122" w:rsidRPr="00B57422" w:rsidRDefault="008E74C8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Воспитательно - образовательный процесс строится по модели субъект-субъектного взаимопонимания с ребенком на основе педагогической диагностики, осуществляется индивидуально-дифференцированный подход к детям. За время реализации Программы развития МБДОУ  укрепилось главное стратегическое направление деятельности коллектива - углубление, </w:t>
      </w:r>
      <w:r w:rsidRPr="00B57422">
        <w:rPr>
          <w:rFonts w:ascii="Times New Roman" w:hAnsi="Times New Roman" w:cs="Times New Roman"/>
          <w:sz w:val="24"/>
          <w:szCs w:val="24"/>
        </w:rPr>
        <w:lastRenderedPageBreak/>
        <w:t xml:space="preserve">совершенствование личностно ориентированного подхода к воспитанникам в целостном образовательном процессе. </w:t>
      </w:r>
    </w:p>
    <w:p w:rsidR="008E74C8" w:rsidRPr="00B57422" w:rsidRDefault="008E74C8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Разработана и осуществляется система монит</w:t>
      </w:r>
      <w:r w:rsidR="009D3122" w:rsidRPr="00B57422">
        <w:rPr>
          <w:rFonts w:ascii="Times New Roman" w:hAnsi="Times New Roman" w:cs="Times New Roman"/>
          <w:sz w:val="24"/>
          <w:szCs w:val="24"/>
        </w:rPr>
        <w:t>оринга качества образования</w:t>
      </w:r>
      <w:r w:rsidRPr="00B57422">
        <w:rPr>
          <w:rFonts w:ascii="Times New Roman" w:hAnsi="Times New Roman" w:cs="Times New Roman"/>
          <w:sz w:val="24"/>
          <w:szCs w:val="24"/>
        </w:rPr>
        <w:t xml:space="preserve"> на уровне детского сада, Образовательный процесс в МБДОУ   планируется и организуется в соответствии с Федеральными государственными образовательными требованиями дошкольного образования, Согласно календарного годового учебного графика образовательная деятельность начинается 1 сентября и заканчивается 31 мая. Продолжительность уч</w:t>
      </w:r>
      <w:r w:rsidR="00116B4F">
        <w:rPr>
          <w:rFonts w:ascii="Times New Roman" w:hAnsi="Times New Roman" w:cs="Times New Roman"/>
          <w:sz w:val="24"/>
          <w:szCs w:val="24"/>
        </w:rPr>
        <w:t>ебного года составляет 36 недель</w:t>
      </w:r>
      <w:r w:rsidRPr="00B57422">
        <w:rPr>
          <w:rFonts w:ascii="Times New Roman" w:hAnsi="Times New Roman" w:cs="Times New Roman"/>
          <w:sz w:val="24"/>
          <w:szCs w:val="24"/>
        </w:rPr>
        <w:t>.</w:t>
      </w:r>
    </w:p>
    <w:p w:rsidR="008E74C8" w:rsidRPr="00B57422" w:rsidRDefault="008E74C8" w:rsidP="00DC675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Структура и система управления соответствуют специфике деятельности Детского сада.</w:t>
      </w:r>
    </w:p>
    <w:p w:rsidR="008E74C8" w:rsidRPr="00B57422" w:rsidRDefault="008E74C8" w:rsidP="00DC6751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Продолжительность основной образовательной деятельности(далее – ООД) для </w:t>
      </w:r>
      <w:r w:rsidR="00305D71" w:rsidRPr="00B57422">
        <w:rPr>
          <w:rFonts w:ascii="Times New Roman" w:hAnsi="Times New Roman" w:cs="Times New Roman"/>
          <w:sz w:val="24"/>
          <w:szCs w:val="24"/>
        </w:rPr>
        <w:t>детей от 1,5</w:t>
      </w:r>
      <w:r w:rsidRPr="00B57422">
        <w:rPr>
          <w:rFonts w:ascii="Times New Roman" w:hAnsi="Times New Roman" w:cs="Times New Roman"/>
          <w:sz w:val="24"/>
          <w:szCs w:val="24"/>
        </w:rPr>
        <w:t xml:space="preserve"> до 3-х лет – не более 10 минут; от 3 до 4-х лет — не более 15 минут, для детей от 4 до 5 лет — не более 20 минут, для детей от 5 до 6 лет — не более 25 минут, а для детей от 6 до 7 лет —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— 45 минут и 1,5 часа соответственно. В середине времени, отведенного на ООД, проводят физкультурные минутки. Перерывы между периодами  образовательной деятельности — не менее 10 минут.</w:t>
      </w:r>
      <w:r w:rsidRPr="00B57422">
        <w:rPr>
          <w:rFonts w:ascii="Times New Roman" w:hAnsi="Times New Roman" w:cs="Times New Roman"/>
          <w:sz w:val="24"/>
          <w:szCs w:val="24"/>
        </w:rPr>
        <w:br/>
        <w:t xml:space="preserve">         Обязательная часть учебного плана реализуется через ООД в соо</w:t>
      </w:r>
      <w:r w:rsidR="00305D71" w:rsidRPr="00B57422">
        <w:rPr>
          <w:rFonts w:ascii="Times New Roman" w:hAnsi="Times New Roman" w:cs="Times New Roman"/>
          <w:sz w:val="24"/>
          <w:szCs w:val="24"/>
        </w:rPr>
        <w:t>тветствии с возрастом детей (с 1,5</w:t>
      </w:r>
      <w:r w:rsidRPr="00B57422">
        <w:rPr>
          <w:rFonts w:ascii="Times New Roman" w:hAnsi="Times New Roman" w:cs="Times New Roman"/>
          <w:sz w:val="24"/>
          <w:szCs w:val="24"/>
        </w:rPr>
        <w:t xml:space="preserve"> -7 лет). В части, формируемой участниками образовательных</w:t>
      </w:r>
      <w:r w:rsidRPr="00B57422">
        <w:rPr>
          <w:rFonts w:ascii="Times New Roman" w:hAnsi="Times New Roman" w:cs="Times New Roman"/>
          <w:sz w:val="24"/>
          <w:szCs w:val="24"/>
        </w:rPr>
        <w:br/>
        <w:t>отношений, представлены выбранные и разработанные самостоятельно педагогами ДОО формы организации образовательной деятельности  по образовательным областям «Социально-коммуникативное развитие», «Познавательное развитие» и «Речевое развитие» Объем обязательной части учебного плана составляет не менее 60% от ее общего объема; части, формируемой участниками образовательных отношений, не более 40%.</w:t>
      </w:r>
    </w:p>
    <w:p w:rsidR="008E74C8" w:rsidRPr="00B57422" w:rsidRDefault="008E74C8" w:rsidP="00DC6751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нарушениями речи в логопункте</w:t>
      </w:r>
      <w:r w:rsidR="00116B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используется </w:t>
      </w:r>
      <w:r w:rsidRPr="00B5742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«</w:t>
      </w:r>
      <w:r w:rsidR="00116B4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</w:t>
      </w: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воспитания и обучения детей с фонетико-фонематическим недоразвитием». Т.Б.Фили</w:t>
      </w:r>
      <w:r w:rsidR="00116B4F">
        <w:rPr>
          <w:rFonts w:ascii="Times New Roman" w:eastAsia="Times New Roman" w:hAnsi="Times New Roman" w:cs="Times New Roman"/>
          <w:sz w:val="24"/>
          <w:szCs w:val="24"/>
          <w:lang w:eastAsia="ru-RU"/>
        </w:rPr>
        <w:t>чевой, Г.В.Чиркиной, «Программа</w:t>
      </w: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логопедической работы по преодолению фонетико - фонематического недоразвития у детей» Т.Б.Филичевой, Г.В.Чиркиной. В дошкольном учреждении имеется логопункт, который посещают дети с нарушениями речи.</w:t>
      </w:r>
    </w:p>
    <w:p w:rsidR="008E74C8" w:rsidRPr="00B57422" w:rsidRDefault="008E74C8" w:rsidP="00DC6751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Реализуемые в ДОУ программы помогают наиболее полному личностному развитию воспитанников, повышает их информативный уровень, и способствуют применению полученных знаний, умений, навыков в практической деятельности.</w:t>
      </w:r>
    </w:p>
    <w:p w:rsidR="008E74C8" w:rsidRPr="00B57422" w:rsidRDefault="008E74C8" w:rsidP="00DC6751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созданы необходимые условия для развития, воспитания и обучения детей в соответствии с программными требованиями:</w:t>
      </w:r>
    </w:p>
    <w:p w:rsidR="008E74C8" w:rsidRPr="00B57422" w:rsidRDefault="008E74C8" w:rsidP="00DC6751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помещение и оборудование соответствует санитарно-гигиеническим требованиям СанПина;</w:t>
      </w:r>
    </w:p>
    <w:p w:rsidR="008E74C8" w:rsidRPr="00B57422" w:rsidRDefault="008E74C8" w:rsidP="00DC6751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группах организованы развивающие зоны: учебная, игровая, отдыха, самостоятельной художественной и творческой деятельности;</w:t>
      </w:r>
    </w:p>
    <w:p w:rsidR="008E74C8" w:rsidRPr="00B57422" w:rsidRDefault="008E74C8" w:rsidP="00DC6751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всестороннего развития детей вне занятий в групповых помещениях организованы физкультурно-оздоровительные уголки, уголки природы, книжные, театрализованные.</w:t>
      </w:r>
    </w:p>
    <w:p w:rsidR="008E74C8" w:rsidRPr="00B57422" w:rsidRDefault="008E74C8" w:rsidP="00DC6751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Модель образовательного процесса построена на основе комплексно-тематического планирования и интеграции образовательных областей с использованием вариативных методов и приемов, способствующих успешной реализации поставленных целей и задач. </w:t>
      </w:r>
    </w:p>
    <w:p w:rsidR="008E74C8" w:rsidRPr="00B57422" w:rsidRDefault="008E74C8" w:rsidP="00DC6751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Планируются консультации, беседы по вопросам организации диагностики. На педагогических советах обсуждаются результаты диагностики и развития каждого ребенка, выявляются причины недостаточного усвоения программного материала, затем намечается индивидуальная работа с каждым ребенком по проблемным вопросам.</w:t>
      </w:r>
    </w:p>
    <w:p w:rsidR="008E74C8" w:rsidRPr="00B57422" w:rsidRDefault="008E74C8" w:rsidP="00DC6751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 полученных результатов делаются выводы, составляются рекомендации по организации индивидуальной работы для воспитателей, специалистов и родителей по дальнейшей работе.</w:t>
      </w:r>
    </w:p>
    <w:p w:rsidR="008E74C8" w:rsidRPr="00B57422" w:rsidRDefault="008E74C8" w:rsidP="00DC6751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Усвоение детьми программного материала подлежит систематическому контролю со стороны администрации: заведующей детским садом, старшими воспитателями, медсестрой. Используются тематический, оперативно-аналитический  контроль (в соответствии с годовым планом), наблюдение педагогического процесса, анализ диагностических карт, анализ календарных и перспективных планов педагогов, самоотчеты воспитателей о проделанной работе, отчеты на педсоветах, контрольные и итоговые занятия, беседы с детьми, тематические праздники и развлечения. </w:t>
      </w: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Результаты контроля отражаются в тематических справках, в диагностических картах, таблицах, диаграммах.</w:t>
      </w:r>
    </w:p>
    <w:p w:rsidR="008E74C8" w:rsidRPr="00B57422" w:rsidRDefault="008E74C8" w:rsidP="00DC6751">
      <w:pPr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более полного усвоения программного материала педагоги во время организованной образовательной деятельности используют различные формы и методы обучения и воспитания детей, задания на развитие логики, умение обобщать, сравнивать, делать выводы, задания поискового характера, проблемные ситуации, схемы, занимательные задания и задачи – шутки, развивающие дидактические игры, головоломки, задания-эксперименты, опыты, игровые задания.</w:t>
      </w:r>
    </w:p>
    <w:p w:rsidR="008E74C8" w:rsidRPr="00B57422" w:rsidRDefault="002F12CD" w:rsidP="00DC6751">
      <w:pPr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На конец</w:t>
      </w:r>
      <w:r w:rsidR="00116B4F">
        <w:rPr>
          <w:rFonts w:ascii="Times New Roman" w:hAnsi="Times New Roman" w:cs="Times New Roman"/>
          <w:sz w:val="24"/>
          <w:szCs w:val="24"/>
        </w:rPr>
        <w:t xml:space="preserve"> </w:t>
      </w:r>
      <w:r w:rsidR="008E74C8" w:rsidRPr="00B57422">
        <w:rPr>
          <w:rFonts w:ascii="Times New Roman" w:hAnsi="Times New Roman" w:cs="Times New Roman"/>
          <w:sz w:val="24"/>
          <w:szCs w:val="24"/>
        </w:rPr>
        <w:t>2021 году детский сад посещают 12</w:t>
      </w:r>
      <w:r w:rsidR="005E4C88" w:rsidRPr="00B57422">
        <w:rPr>
          <w:rFonts w:ascii="Times New Roman" w:hAnsi="Times New Roman" w:cs="Times New Roman"/>
          <w:sz w:val="24"/>
          <w:szCs w:val="24"/>
        </w:rPr>
        <w:t>5</w:t>
      </w:r>
      <w:r w:rsidR="008E74C8" w:rsidRPr="00B57422">
        <w:rPr>
          <w:rFonts w:ascii="Times New Roman" w:hAnsi="Times New Roman" w:cs="Times New Roman"/>
          <w:sz w:val="24"/>
          <w:szCs w:val="24"/>
        </w:rPr>
        <w:t xml:space="preserve"> воспитанника в возрасте от </w:t>
      </w:r>
      <w:r w:rsidR="009D3122" w:rsidRPr="00B57422">
        <w:rPr>
          <w:rFonts w:ascii="Times New Roman" w:hAnsi="Times New Roman" w:cs="Times New Roman"/>
          <w:sz w:val="24"/>
          <w:szCs w:val="24"/>
        </w:rPr>
        <w:t>1,5</w:t>
      </w:r>
      <w:r w:rsidR="008E74C8" w:rsidRPr="00B57422">
        <w:rPr>
          <w:rFonts w:ascii="Times New Roman" w:hAnsi="Times New Roman" w:cs="Times New Roman"/>
          <w:sz w:val="24"/>
          <w:szCs w:val="24"/>
        </w:rPr>
        <w:t xml:space="preserve"> до 7 лет. В Детском саду сформировано 6 групп общеразвивающей направленности. Из них: </w:t>
      </w:r>
    </w:p>
    <w:p w:rsidR="008E74C8" w:rsidRPr="00B57422" w:rsidRDefault="008E74C8" w:rsidP="00DC6751">
      <w:pPr>
        <w:tabs>
          <w:tab w:val="left" w:pos="69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       - 1  младшая группа - 1</w:t>
      </w:r>
      <w:r w:rsidR="002C4D5A" w:rsidRPr="00B57422">
        <w:rPr>
          <w:rFonts w:ascii="Times New Roman" w:hAnsi="Times New Roman" w:cs="Times New Roman"/>
          <w:sz w:val="24"/>
          <w:szCs w:val="24"/>
        </w:rPr>
        <w:t>3</w:t>
      </w:r>
      <w:r w:rsidRPr="00B57422">
        <w:rPr>
          <w:rFonts w:ascii="Times New Roman" w:hAnsi="Times New Roman" w:cs="Times New Roman"/>
          <w:sz w:val="24"/>
          <w:szCs w:val="24"/>
        </w:rPr>
        <w:t xml:space="preserve">  ребёнка;</w:t>
      </w:r>
      <w:r w:rsidR="00D5297C" w:rsidRPr="00B57422">
        <w:rPr>
          <w:rFonts w:ascii="Times New Roman" w:hAnsi="Times New Roman" w:cs="Times New Roman"/>
          <w:sz w:val="24"/>
          <w:szCs w:val="24"/>
        </w:rPr>
        <w:tab/>
      </w:r>
    </w:p>
    <w:p w:rsidR="002F12CD" w:rsidRPr="00B57422" w:rsidRDefault="002F12CD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- 1  младшая татарская  группа - </w:t>
      </w:r>
      <w:r w:rsidR="00D9007D" w:rsidRPr="00B57422">
        <w:rPr>
          <w:rFonts w:ascii="Times New Roman" w:hAnsi="Times New Roman" w:cs="Times New Roman"/>
          <w:sz w:val="24"/>
          <w:szCs w:val="24"/>
        </w:rPr>
        <w:t>1</w:t>
      </w:r>
      <w:r w:rsidR="005E4C88" w:rsidRPr="00B57422">
        <w:rPr>
          <w:rFonts w:ascii="Times New Roman" w:hAnsi="Times New Roman" w:cs="Times New Roman"/>
          <w:sz w:val="24"/>
          <w:szCs w:val="24"/>
        </w:rPr>
        <w:t>4</w:t>
      </w:r>
      <w:r w:rsidRPr="00B57422">
        <w:rPr>
          <w:rFonts w:ascii="Times New Roman" w:hAnsi="Times New Roman" w:cs="Times New Roman"/>
          <w:sz w:val="24"/>
          <w:szCs w:val="24"/>
        </w:rPr>
        <w:t xml:space="preserve">  ребёнка;</w:t>
      </w:r>
    </w:p>
    <w:p w:rsidR="008E74C8" w:rsidRPr="00B57422" w:rsidRDefault="002F12CD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       - 2 младшая группа – 2</w:t>
      </w:r>
      <w:r w:rsidR="002C4D5A" w:rsidRPr="00B57422">
        <w:rPr>
          <w:rFonts w:ascii="Times New Roman" w:hAnsi="Times New Roman" w:cs="Times New Roman"/>
          <w:sz w:val="24"/>
          <w:szCs w:val="24"/>
        </w:rPr>
        <w:t>4</w:t>
      </w:r>
      <w:r w:rsidR="008E74C8" w:rsidRPr="00B57422">
        <w:rPr>
          <w:rFonts w:ascii="Times New Roman" w:hAnsi="Times New Roman" w:cs="Times New Roman"/>
          <w:sz w:val="24"/>
          <w:szCs w:val="24"/>
        </w:rPr>
        <w:t xml:space="preserve"> детей;</w:t>
      </w:r>
    </w:p>
    <w:p w:rsidR="008E74C8" w:rsidRPr="00B57422" w:rsidRDefault="008E74C8" w:rsidP="00DC6751">
      <w:pPr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- средняя группа – </w:t>
      </w:r>
      <w:r w:rsidR="002F12CD" w:rsidRPr="00B57422">
        <w:rPr>
          <w:rFonts w:ascii="Times New Roman" w:hAnsi="Times New Roman" w:cs="Times New Roman"/>
          <w:sz w:val="24"/>
          <w:szCs w:val="24"/>
        </w:rPr>
        <w:t>15</w:t>
      </w:r>
      <w:r w:rsidRPr="00B57422">
        <w:rPr>
          <w:rFonts w:ascii="Times New Roman" w:hAnsi="Times New Roman" w:cs="Times New Roman"/>
          <w:sz w:val="24"/>
          <w:szCs w:val="24"/>
        </w:rPr>
        <w:t xml:space="preserve"> детей;</w:t>
      </w:r>
    </w:p>
    <w:p w:rsidR="008E74C8" w:rsidRPr="00B57422" w:rsidRDefault="008E74C8" w:rsidP="00DC6751">
      <w:pPr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- старшая  группа – 3</w:t>
      </w:r>
      <w:r w:rsidR="002C4D5A" w:rsidRPr="00B57422">
        <w:rPr>
          <w:rFonts w:ascii="Times New Roman" w:hAnsi="Times New Roman" w:cs="Times New Roman"/>
          <w:sz w:val="24"/>
          <w:szCs w:val="24"/>
        </w:rPr>
        <w:t>3</w:t>
      </w:r>
      <w:r w:rsidRPr="00B57422">
        <w:rPr>
          <w:rFonts w:ascii="Times New Roman" w:hAnsi="Times New Roman" w:cs="Times New Roman"/>
          <w:sz w:val="24"/>
          <w:szCs w:val="24"/>
        </w:rPr>
        <w:t xml:space="preserve"> детей;</w:t>
      </w:r>
    </w:p>
    <w:p w:rsidR="008E74C8" w:rsidRPr="00B57422" w:rsidRDefault="008E74C8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−  подготовительная  к школе группа – </w:t>
      </w:r>
      <w:r w:rsidR="002F12CD" w:rsidRPr="00B57422">
        <w:rPr>
          <w:rFonts w:ascii="Times New Roman" w:hAnsi="Times New Roman" w:cs="Times New Roman"/>
          <w:sz w:val="24"/>
          <w:szCs w:val="24"/>
        </w:rPr>
        <w:t>28</w:t>
      </w:r>
      <w:r w:rsidRPr="00B57422">
        <w:rPr>
          <w:rFonts w:ascii="Times New Roman" w:hAnsi="Times New Roman" w:cs="Times New Roman"/>
          <w:sz w:val="24"/>
          <w:szCs w:val="24"/>
        </w:rPr>
        <w:t xml:space="preserve"> детей.</w:t>
      </w:r>
      <w:r w:rsidR="00183F9C" w:rsidRPr="00B57422">
        <w:rPr>
          <w:rFonts w:ascii="Times New Roman" w:hAnsi="Times New Roman" w:cs="Times New Roman"/>
          <w:sz w:val="24"/>
          <w:szCs w:val="24"/>
        </w:rPr>
        <w:tab/>
      </w:r>
    </w:p>
    <w:p w:rsidR="00183F9C" w:rsidRPr="00B57422" w:rsidRDefault="00183F9C" w:rsidP="00DC6751">
      <w:pPr>
        <w:tabs>
          <w:tab w:val="left" w:pos="6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3F9C" w:rsidRPr="00B57422" w:rsidRDefault="00B71396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Для выбора стратегии воспитательной работы в 2021 году проводился анализ семей воспитанников</w:t>
      </w:r>
    </w:p>
    <w:p w:rsidR="00B71396" w:rsidRPr="00B57422" w:rsidRDefault="00B71396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B57422">
        <w:rPr>
          <w:rFonts w:ascii="Times New Roman" w:hAnsi="Times New Roman" w:cs="Times New Roman"/>
          <w:i/>
          <w:sz w:val="24"/>
          <w:szCs w:val="24"/>
          <w:u w:val="single"/>
        </w:rPr>
        <w:t>Национальный состав</w:t>
      </w:r>
    </w:p>
    <w:p w:rsidR="00B71396" w:rsidRPr="00B57422" w:rsidRDefault="00B71396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Татары-</w:t>
      </w:r>
      <w:r w:rsidR="002C4D5A" w:rsidRPr="00B57422">
        <w:rPr>
          <w:rFonts w:ascii="Times New Roman" w:hAnsi="Times New Roman" w:cs="Times New Roman"/>
          <w:sz w:val="24"/>
          <w:szCs w:val="24"/>
        </w:rPr>
        <w:t xml:space="preserve"> 43;</w:t>
      </w:r>
    </w:p>
    <w:p w:rsidR="00B71396" w:rsidRPr="00B57422" w:rsidRDefault="00B71396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Русские-</w:t>
      </w:r>
      <w:r w:rsidR="002C4D5A" w:rsidRPr="00B57422">
        <w:rPr>
          <w:rFonts w:ascii="Times New Roman" w:hAnsi="Times New Roman" w:cs="Times New Roman"/>
          <w:sz w:val="24"/>
          <w:szCs w:val="24"/>
        </w:rPr>
        <w:t xml:space="preserve"> 27;</w:t>
      </w:r>
    </w:p>
    <w:p w:rsidR="00B71396" w:rsidRPr="00B57422" w:rsidRDefault="00B71396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Чуваши-</w:t>
      </w:r>
      <w:r w:rsidR="002C4D5A" w:rsidRPr="00B57422">
        <w:rPr>
          <w:rFonts w:ascii="Times New Roman" w:hAnsi="Times New Roman" w:cs="Times New Roman"/>
          <w:sz w:val="24"/>
          <w:szCs w:val="24"/>
        </w:rPr>
        <w:t xml:space="preserve"> 18</w:t>
      </w:r>
    </w:p>
    <w:p w:rsidR="00B71396" w:rsidRPr="00B57422" w:rsidRDefault="00B71396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Смешанные браки</w:t>
      </w:r>
      <w:r w:rsidR="002C4D5A" w:rsidRPr="00B57422">
        <w:rPr>
          <w:rFonts w:ascii="Times New Roman" w:hAnsi="Times New Roman" w:cs="Times New Roman"/>
          <w:sz w:val="24"/>
          <w:szCs w:val="24"/>
        </w:rPr>
        <w:t xml:space="preserve"> – 37;</w:t>
      </w:r>
    </w:p>
    <w:p w:rsidR="00B71396" w:rsidRPr="00B57422" w:rsidRDefault="00B71396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</w:p>
    <w:p w:rsidR="00B71396" w:rsidRPr="00B57422" w:rsidRDefault="00B71396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B57422">
        <w:rPr>
          <w:rFonts w:ascii="Times New Roman" w:hAnsi="Times New Roman" w:cs="Times New Roman"/>
          <w:i/>
          <w:sz w:val="24"/>
          <w:szCs w:val="24"/>
          <w:u w:val="single"/>
        </w:rPr>
        <w:t>Состав семей:</w:t>
      </w:r>
    </w:p>
    <w:p w:rsidR="00183F9C" w:rsidRPr="00B57422" w:rsidRDefault="00B71396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Многодетные-</w:t>
      </w:r>
      <w:r w:rsidR="00971384" w:rsidRPr="00B57422">
        <w:rPr>
          <w:rFonts w:ascii="Times New Roman" w:hAnsi="Times New Roman" w:cs="Times New Roman"/>
          <w:sz w:val="24"/>
          <w:szCs w:val="24"/>
        </w:rPr>
        <w:t>15(</w:t>
      </w:r>
      <w:r w:rsidR="00CF73E0" w:rsidRPr="00B57422">
        <w:rPr>
          <w:rFonts w:ascii="Times New Roman" w:hAnsi="Times New Roman" w:cs="Times New Roman"/>
          <w:sz w:val="24"/>
          <w:szCs w:val="24"/>
        </w:rPr>
        <w:t>22</w:t>
      </w:r>
      <w:r w:rsidR="00971384" w:rsidRPr="00B57422">
        <w:rPr>
          <w:rFonts w:ascii="Times New Roman" w:hAnsi="Times New Roman" w:cs="Times New Roman"/>
          <w:sz w:val="24"/>
          <w:szCs w:val="24"/>
        </w:rPr>
        <w:t>реб ка)</w:t>
      </w:r>
      <w:r w:rsidR="00CF73E0" w:rsidRPr="00B57422">
        <w:rPr>
          <w:rFonts w:ascii="Times New Roman" w:hAnsi="Times New Roman" w:cs="Times New Roman"/>
          <w:sz w:val="24"/>
          <w:szCs w:val="24"/>
        </w:rPr>
        <w:t>;</w:t>
      </w:r>
    </w:p>
    <w:p w:rsidR="00B71396" w:rsidRPr="00B57422" w:rsidRDefault="00B71396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Единственный ребенок в семье-</w:t>
      </w:r>
      <w:r w:rsidR="00971384" w:rsidRPr="00B57422">
        <w:rPr>
          <w:rFonts w:ascii="Times New Roman" w:hAnsi="Times New Roman" w:cs="Times New Roman"/>
          <w:sz w:val="24"/>
          <w:szCs w:val="24"/>
        </w:rPr>
        <w:t>13;</w:t>
      </w:r>
    </w:p>
    <w:p w:rsidR="00B71396" w:rsidRPr="00B57422" w:rsidRDefault="00B71396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Семья с двумя детьми-</w:t>
      </w:r>
      <w:r w:rsidR="007A041E" w:rsidRPr="00B57422">
        <w:rPr>
          <w:rFonts w:ascii="Times New Roman" w:hAnsi="Times New Roman" w:cs="Times New Roman"/>
          <w:sz w:val="24"/>
          <w:szCs w:val="24"/>
        </w:rPr>
        <w:t>97</w:t>
      </w:r>
    </w:p>
    <w:p w:rsidR="00183F9C" w:rsidRPr="00B57422" w:rsidRDefault="00183F9C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</w:p>
    <w:p w:rsidR="00B71396" w:rsidRPr="00B57422" w:rsidRDefault="00B71396" w:rsidP="00DC6751">
      <w:pPr>
        <w:tabs>
          <w:tab w:val="left" w:pos="6134"/>
        </w:tabs>
        <w:spacing w:after="0" w:line="240" w:lineRule="auto"/>
        <w:ind w:firstLine="411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57422">
        <w:rPr>
          <w:rFonts w:ascii="Times New Roman" w:hAnsi="Times New Roman" w:cs="Times New Roman"/>
          <w:b/>
          <w:sz w:val="24"/>
          <w:szCs w:val="24"/>
          <w:u w:val="single"/>
        </w:rPr>
        <w:t xml:space="preserve">По дополнительному </w:t>
      </w:r>
      <w:r w:rsidR="00305D71" w:rsidRPr="00B57422">
        <w:rPr>
          <w:rFonts w:ascii="Times New Roman" w:hAnsi="Times New Roman" w:cs="Times New Roman"/>
          <w:b/>
          <w:sz w:val="24"/>
          <w:szCs w:val="24"/>
          <w:u w:val="single"/>
        </w:rPr>
        <w:t xml:space="preserve">(платному) </w:t>
      </w:r>
      <w:r w:rsidRPr="00B57422">
        <w:rPr>
          <w:rFonts w:ascii="Times New Roman" w:hAnsi="Times New Roman" w:cs="Times New Roman"/>
          <w:b/>
          <w:sz w:val="24"/>
          <w:szCs w:val="24"/>
          <w:u w:val="single"/>
        </w:rPr>
        <w:t>образованию работа велась в</w:t>
      </w:r>
    </w:p>
    <w:p w:rsidR="00183F9C" w:rsidRPr="00B57422" w:rsidRDefault="00B71396" w:rsidP="00DC6751">
      <w:pPr>
        <w:tabs>
          <w:tab w:val="left" w:pos="6134"/>
        </w:tabs>
        <w:spacing w:after="0" w:line="240" w:lineRule="auto"/>
        <w:ind w:firstLine="411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57422">
        <w:rPr>
          <w:rFonts w:ascii="Times New Roman" w:hAnsi="Times New Roman" w:cs="Times New Roman"/>
          <w:b/>
          <w:sz w:val="24"/>
          <w:szCs w:val="24"/>
          <w:u w:val="single"/>
        </w:rPr>
        <w:t>кружках разной направленности</w:t>
      </w:r>
      <w:r w:rsidR="00BC5424" w:rsidRPr="00B57422">
        <w:rPr>
          <w:rFonts w:ascii="Times New Roman" w:hAnsi="Times New Roman" w:cs="Times New Roman"/>
          <w:b/>
          <w:sz w:val="24"/>
          <w:szCs w:val="24"/>
          <w:u w:val="single"/>
        </w:rPr>
        <w:t>( данные на начало</w:t>
      </w:r>
      <w:r w:rsidR="007A4FF3" w:rsidRPr="00B57422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2021</w:t>
      </w:r>
      <w:r w:rsidR="00BC5424" w:rsidRPr="00B57422">
        <w:rPr>
          <w:rFonts w:ascii="Times New Roman" w:hAnsi="Times New Roman" w:cs="Times New Roman"/>
          <w:b/>
          <w:sz w:val="24"/>
          <w:szCs w:val="24"/>
          <w:u w:val="single"/>
        </w:rPr>
        <w:t xml:space="preserve"> года)</w:t>
      </w:r>
    </w:p>
    <w:p w:rsidR="006E6FED" w:rsidRPr="00B57422" w:rsidRDefault="006E6FED" w:rsidP="00DC6751">
      <w:pPr>
        <w:tabs>
          <w:tab w:val="left" w:pos="798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В дополнитель</w:t>
      </w:r>
      <w:r w:rsidR="004A4DF2" w:rsidRPr="00B57422">
        <w:rPr>
          <w:rFonts w:ascii="Times New Roman" w:hAnsi="Times New Roman" w:cs="Times New Roman"/>
          <w:sz w:val="24"/>
          <w:szCs w:val="24"/>
        </w:rPr>
        <w:t>ном образовании задействовано 93</w:t>
      </w:r>
      <w:r w:rsidRPr="00B57422">
        <w:rPr>
          <w:rFonts w:ascii="Times New Roman" w:hAnsi="Times New Roman" w:cs="Times New Roman"/>
          <w:sz w:val="24"/>
          <w:szCs w:val="24"/>
        </w:rPr>
        <w:t xml:space="preserve">% воспитанников Детского </w:t>
      </w:r>
      <w:r w:rsidRPr="00B57422">
        <w:rPr>
          <w:rFonts w:ascii="Times New Roman" w:hAnsi="Times New Roman" w:cs="Times New Roman"/>
          <w:sz w:val="24"/>
          <w:szCs w:val="24"/>
        </w:rPr>
        <w:br/>
        <w:t>сада.</w:t>
      </w:r>
      <w:r w:rsidRPr="00B5742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</w:t>
      </w:r>
    </w:p>
    <w:tbl>
      <w:tblPr>
        <w:tblStyle w:val="ad"/>
        <w:tblW w:w="0" w:type="auto"/>
        <w:tblLook w:val="04A0"/>
      </w:tblPr>
      <w:tblGrid>
        <w:gridCol w:w="3443"/>
        <w:gridCol w:w="3443"/>
        <w:gridCol w:w="3445"/>
      </w:tblGrid>
      <w:tr w:rsidR="006E6FED" w:rsidRPr="00B57422" w:rsidTr="0059367A">
        <w:trPr>
          <w:trHeight w:val="242"/>
        </w:trPr>
        <w:tc>
          <w:tcPr>
            <w:tcW w:w="3443" w:type="dxa"/>
          </w:tcPr>
          <w:p w:rsidR="006E6FED" w:rsidRPr="00B57422" w:rsidRDefault="006E6FED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3" w:type="dxa"/>
          </w:tcPr>
          <w:p w:rsidR="006E6FED" w:rsidRPr="00B57422" w:rsidRDefault="006E6FED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5" w:type="dxa"/>
          </w:tcPr>
          <w:p w:rsidR="006E6FED" w:rsidRPr="00B57422" w:rsidRDefault="006E6FED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5B44" w:rsidRPr="00B57422" w:rsidTr="0059367A">
        <w:trPr>
          <w:trHeight w:val="496"/>
        </w:trPr>
        <w:tc>
          <w:tcPr>
            <w:tcW w:w="3443" w:type="dxa"/>
            <w:vMerge w:val="restart"/>
          </w:tcPr>
          <w:p w:rsidR="00485B44" w:rsidRPr="00B57422" w:rsidRDefault="00485B44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Художественно-эстетической направленности</w:t>
            </w:r>
          </w:p>
        </w:tc>
        <w:tc>
          <w:tcPr>
            <w:tcW w:w="3443" w:type="dxa"/>
          </w:tcPr>
          <w:p w:rsidR="00485B44" w:rsidRPr="00B57422" w:rsidRDefault="00485B44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«Ручная фантазия</w:t>
            </w:r>
          </w:p>
        </w:tc>
        <w:tc>
          <w:tcPr>
            <w:tcW w:w="3445" w:type="dxa"/>
          </w:tcPr>
          <w:p w:rsidR="00485B44" w:rsidRPr="00B57422" w:rsidRDefault="00485B44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Муратова Л.П</w:t>
            </w:r>
          </w:p>
        </w:tc>
      </w:tr>
      <w:tr w:rsidR="00485B44" w:rsidRPr="00B57422" w:rsidTr="0059367A">
        <w:trPr>
          <w:trHeight w:val="128"/>
        </w:trPr>
        <w:tc>
          <w:tcPr>
            <w:tcW w:w="3443" w:type="dxa"/>
            <w:vMerge/>
          </w:tcPr>
          <w:p w:rsidR="00485B44" w:rsidRPr="00B57422" w:rsidRDefault="00485B44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3" w:type="dxa"/>
          </w:tcPr>
          <w:p w:rsidR="00485B44" w:rsidRPr="00B57422" w:rsidRDefault="00485B44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«Волшебные капельки</w:t>
            </w:r>
          </w:p>
        </w:tc>
        <w:tc>
          <w:tcPr>
            <w:tcW w:w="3445" w:type="dxa"/>
          </w:tcPr>
          <w:p w:rsidR="00485B44" w:rsidRPr="00B57422" w:rsidRDefault="00485B44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Маматова Л.А</w:t>
            </w:r>
          </w:p>
        </w:tc>
      </w:tr>
      <w:tr w:rsidR="00485B44" w:rsidRPr="00B57422" w:rsidTr="0059367A">
        <w:trPr>
          <w:trHeight w:val="128"/>
        </w:trPr>
        <w:tc>
          <w:tcPr>
            <w:tcW w:w="3443" w:type="dxa"/>
            <w:vMerge/>
          </w:tcPr>
          <w:p w:rsidR="00485B44" w:rsidRPr="00B57422" w:rsidRDefault="00485B44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3" w:type="dxa"/>
          </w:tcPr>
          <w:p w:rsidR="00485B44" w:rsidRPr="00B57422" w:rsidRDefault="0059367A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Мы играем в театр </w:t>
            </w:r>
          </w:p>
        </w:tc>
        <w:tc>
          <w:tcPr>
            <w:tcW w:w="3445" w:type="dxa"/>
          </w:tcPr>
          <w:p w:rsidR="00485B44" w:rsidRPr="00B57422" w:rsidRDefault="00485B44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Хисамова Н.И</w:t>
            </w:r>
          </w:p>
        </w:tc>
      </w:tr>
      <w:tr w:rsidR="00485B44" w:rsidRPr="00B57422" w:rsidTr="0059367A">
        <w:trPr>
          <w:trHeight w:val="128"/>
        </w:trPr>
        <w:tc>
          <w:tcPr>
            <w:tcW w:w="3443" w:type="dxa"/>
            <w:vMerge/>
          </w:tcPr>
          <w:p w:rsidR="00485B44" w:rsidRPr="00B57422" w:rsidRDefault="00485B44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3" w:type="dxa"/>
          </w:tcPr>
          <w:p w:rsidR="00485B44" w:rsidRPr="00B57422" w:rsidRDefault="0059367A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Сундук творческих идей</w:t>
            </w:r>
          </w:p>
        </w:tc>
        <w:tc>
          <w:tcPr>
            <w:tcW w:w="3445" w:type="dxa"/>
          </w:tcPr>
          <w:p w:rsidR="00485B44" w:rsidRPr="00B57422" w:rsidRDefault="00485B44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Мингазева Г.С</w:t>
            </w:r>
          </w:p>
        </w:tc>
      </w:tr>
      <w:tr w:rsidR="006E6FED" w:rsidRPr="00B57422" w:rsidTr="0059367A">
        <w:trPr>
          <w:trHeight w:val="386"/>
        </w:trPr>
        <w:tc>
          <w:tcPr>
            <w:tcW w:w="3443" w:type="dxa"/>
          </w:tcPr>
          <w:p w:rsidR="006E6FED" w:rsidRPr="00B57422" w:rsidRDefault="004A4DF2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Речевое развитие:  </w:t>
            </w:r>
          </w:p>
        </w:tc>
        <w:tc>
          <w:tcPr>
            <w:tcW w:w="3443" w:type="dxa"/>
          </w:tcPr>
          <w:p w:rsidR="006E6FED" w:rsidRPr="00B57422" w:rsidRDefault="004A4DF2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Говоренок</w:t>
            </w:r>
          </w:p>
        </w:tc>
        <w:tc>
          <w:tcPr>
            <w:tcW w:w="3445" w:type="dxa"/>
          </w:tcPr>
          <w:p w:rsidR="003F3315" w:rsidRPr="00B57422" w:rsidRDefault="004A4DF2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Валиуллина А.А</w:t>
            </w:r>
          </w:p>
        </w:tc>
      </w:tr>
      <w:tr w:rsidR="003F3315" w:rsidRPr="00B57422" w:rsidTr="0059367A">
        <w:trPr>
          <w:trHeight w:val="484"/>
        </w:trPr>
        <w:tc>
          <w:tcPr>
            <w:tcW w:w="3443" w:type="dxa"/>
          </w:tcPr>
          <w:p w:rsidR="003F3315" w:rsidRPr="00B57422" w:rsidRDefault="003F3315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3" w:type="dxa"/>
          </w:tcPr>
          <w:p w:rsidR="00335F36" w:rsidRPr="00B57422" w:rsidRDefault="0059367A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Микки Маус </w:t>
            </w:r>
          </w:p>
        </w:tc>
        <w:tc>
          <w:tcPr>
            <w:tcW w:w="3445" w:type="dxa"/>
          </w:tcPr>
          <w:p w:rsidR="003F3315" w:rsidRPr="00B57422" w:rsidRDefault="003F3315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Маськина Т Е</w:t>
            </w:r>
          </w:p>
        </w:tc>
      </w:tr>
      <w:tr w:rsidR="00335F36" w:rsidRPr="00B57422" w:rsidTr="0059367A">
        <w:trPr>
          <w:trHeight w:val="496"/>
        </w:trPr>
        <w:tc>
          <w:tcPr>
            <w:tcW w:w="3443" w:type="dxa"/>
            <w:vMerge w:val="restart"/>
          </w:tcPr>
          <w:p w:rsidR="00335F36" w:rsidRPr="00B57422" w:rsidRDefault="00335F36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  <w:p w:rsidR="00335F36" w:rsidRPr="00B57422" w:rsidRDefault="00335F36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3" w:type="dxa"/>
          </w:tcPr>
          <w:p w:rsidR="00335F36" w:rsidRPr="00B57422" w:rsidRDefault="0059367A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Веселая математика </w:t>
            </w:r>
          </w:p>
        </w:tc>
        <w:tc>
          <w:tcPr>
            <w:tcW w:w="3445" w:type="dxa"/>
          </w:tcPr>
          <w:p w:rsidR="00335F36" w:rsidRPr="00B57422" w:rsidRDefault="00335F36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Гимадиева Л.А</w:t>
            </w:r>
          </w:p>
        </w:tc>
      </w:tr>
      <w:tr w:rsidR="00335F36" w:rsidRPr="00B57422" w:rsidTr="0059367A">
        <w:trPr>
          <w:trHeight w:val="128"/>
        </w:trPr>
        <w:tc>
          <w:tcPr>
            <w:tcW w:w="3443" w:type="dxa"/>
            <w:vMerge/>
          </w:tcPr>
          <w:p w:rsidR="00335F36" w:rsidRPr="00B57422" w:rsidRDefault="00335F36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3" w:type="dxa"/>
          </w:tcPr>
          <w:p w:rsidR="00335F36" w:rsidRPr="00B57422" w:rsidRDefault="0059367A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Вот так пальчики играют </w:t>
            </w:r>
          </w:p>
        </w:tc>
        <w:tc>
          <w:tcPr>
            <w:tcW w:w="3445" w:type="dxa"/>
          </w:tcPr>
          <w:p w:rsidR="00335F36" w:rsidRPr="00B57422" w:rsidRDefault="00335F36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Зинина Н.П</w:t>
            </w:r>
          </w:p>
        </w:tc>
      </w:tr>
      <w:tr w:rsidR="00335F36" w:rsidRPr="00B57422" w:rsidTr="0059367A">
        <w:trPr>
          <w:trHeight w:val="128"/>
        </w:trPr>
        <w:tc>
          <w:tcPr>
            <w:tcW w:w="3443" w:type="dxa"/>
            <w:vMerge/>
          </w:tcPr>
          <w:p w:rsidR="00335F36" w:rsidRPr="00B57422" w:rsidRDefault="00335F36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3" w:type="dxa"/>
          </w:tcPr>
          <w:p w:rsidR="00335F36" w:rsidRPr="00B57422" w:rsidRDefault="0059367A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Развивай-ка</w:t>
            </w:r>
          </w:p>
        </w:tc>
        <w:tc>
          <w:tcPr>
            <w:tcW w:w="3445" w:type="dxa"/>
          </w:tcPr>
          <w:p w:rsidR="00335F36" w:rsidRPr="00B57422" w:rsidRDefault="00335F36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Курамшина Е.А</w:t>
            </w:r>
          </w:p>
        </w:tc>
      </w:tr>
      <w:tr w:rsidR="00335F36" w:rsidRPr="00B57422" w:rsidTr="0059367A">
        <w:trPr>
          <w:trHeight w:val="128"/>
        </w:trPr>
        <w:tc>
          <w:tcPr>
            <w:tcW w:w="3443" w:type="dxa"/>
            <w:vMerge/>
          </w:tcPr>
          <w:p w:rsidR="00335F36" w:rsidRPr="00B57422" w:rsidRDefault="00335F36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3" w:type="dxa"/>
          </w:tcPr>
          <w:p w:rsidR="00335F36" w:rsidRPr="00B57422" w:rsidRDefault="0059367A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3445" w:type="dxa"/>
          </w:tcPr>
          <w:p w:rsidR="00335F36" w:rsidRPr="00B57422" w:rsidRDefault="00335F36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Хасаншина В.В</w:t>
            </w:r>
          </w:p>
        </w:tc>
      </w:tr>
      <w:tr w:rsidR="00335F36" w:rsidRPr="00B57422" w:rsidTr="0059367A">
        <w:trPr>
          <w:trHeight w:val="128"/>
        </w:trPr>
        <w:tc>
          <w:tcPr>
            <w:tcW w:w="3443" w:type="dxa"/>
            <w:vMerge/>
          </w:tcPr>
          <w:p w:rsidR="00335F36" w:rsidRPr="00B57422" w:rsidRDefault="00335F36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3" w:type="dxa"/>
          </w:tcPr>
          <w:p w:rsidR="00335F36" w:rsidRPr="00B57422" w:rsidRDefault="0059367A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Волшебная клеточка</w:t>
            </w:r>
          </w:p>
        </w:tc>
        <w:tc>
          <w:tcPr>
            <w:tcW w:w="3445" w:type="dxa"/>
          </w:tcPr>
          <w:p w:rsidR="00335F36" w:rsidRPr="00B57422" w:rsidRDefault="00335F36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Козлова Л.А</w:t>
            </w:r>
          </w:p>
        </w:tc>
      </w:tr>
      <w:tr w:rsidR="006E6FED" w:rsidRPr="00B57422" w:rsidTr="0059367A">
        <w:trPr>
          <w:trHeight w:val="128"/>
        </w:trPr>
        <w:tc>
          <w:tcPr>
            <w:tcW w:w="3443" w:type="dxa"/>
          </w:tcPr>
          <w:p w:rsidR="006E6FED" w:rsidRPr="00B57422" w:rsidRDefault="00485B44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 направление</w:t>
            </w:r>
          </w:p>
        </w:tc>
        <w:tc>
          <w:tcPr>
            <w:tcW w:w="3443" w:type="dxa"/>
          </w:tcPr>
          <w:p w:rsidR="006E6FED" w:rsidRPr="00B57422" w:rsidRDefault="004A4DF2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Шустрим</w:t>
            </w:r>
          </w:p>
          <w:p w:rsidR="00335F36" w:rsidRPr="00B57422" w:rsidRDefault="00335F36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5" w:type="dxa"/>
          </w:tcPr>
          <w:p w:rsidR="006E6FED" w:rsidRPr="00B57422" w:rsidRDefault="004A4DF2" w:rsidP="00DC6751">
            <w:pPr>
              <w:tabs>
                <w:tab w:val="left" w:pos="79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Сурчилова А.И</w:t>
            </w:r>
          </w:p>
        </w:tc>
      </w:tr>
    </w:tbl>
    <w:p w:rsidR="006E6FED" w:rsidRPr="00B57422" w:rsidRDefault="006E6FED" w:rsidP="00DC6751">
      <w:pPr>
        <w:tabs>
          <w:tab w:val="left" w:pos="6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E6FED" w:rsidRPr="00B57422" w:rsidRDefault="006E6FED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7422">
        <w:rPr>
          <w:rFonts w:ascii="Times New Roman" w:hAnsi="Times New Roman" w:cs="Times New Roman"/>
          <w:b/>
          <w:sz w:val="24"/>
          <w:szCs w:val="24"/>
        </w:rPr>
        <w:t>ВЫВОД:</w:t>
      </w:r>
      <w:r w:rsidR="00116B4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57422">
        <w:rPr>
          <w:rFonts w:ascii="Times New Roman" w:hAnsi="Times New Roman" w:cs="Times New Roman"/>
          <w:b/>
          <w:sz w:val="24"/>
          <w:szCs w:val="24"/>
        </w:rPr>
        <w:t>образовательный процесс в МБДОУ организован в со</w:t>
      </w:r>
      <w:r w:rsidR="00335F36" w:rsidRPr="00B57422">
        <w:rPr>
          <w:rFonts w:ascii="Times New Roman" w:hAnsi="Times New Roman" w:cs="Times New Roman"/>
          <w:b/>
          <w:sz w:val="24"/>
          <w:szCs w:val="24"/>
        </w:rPr>
        <w:t>ответствии с требованиями</w:t>
      </w:r>
      <w:r w:rsidR="00116B4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57422">
        <w:rPr>
          <w:rFonts w:ascii="Times New Roman" w:hAnsi="Times New Roman" w:cs="Times New Roman"/>
          <w:b/>
          <w:sz w:val="24"/>
          <w:szCs w:val="24"/>
        </w:rPr>
        <w:t>предъявляемыми к дошкольному образованию и направлен на сохранение и укрепление здоровья воспитанников, пред</w:t>
      </w:r>
      <w:r w:rsidR="00335F36" w:rsidRPr="00B57422">
        <w:rPr>
          <w:rFonts w:ascii="Times New Roman" w:hAnsi="Times New Roman" w:cs="Times New Roman"/>
          <w:b/>
          <w:sz w:val="24"/>
          <w:szCs w:val="24"/>
        </w:rPr>
        <w:t>о</w:t>
      </w:r>
      <w:r w:rsidRPr="00B57422">
        <w:rPr>
          <w:rFonts w:ascii="Times New Roman" w:hAnsi="Times New Roman" w:cs="Times New Roman"/>
          <w:b/>
          <w:sz w:val="24"/>
          <w:szCs w:val="24"/>
        </w:rPr>
        <w:t>ста</w:t>
      </w:r>
      <w:r w:rsidR="00335F36" w:rsidRPr="00B57422">
        <w:rPr>
          <w:rFonts w:ascii="Times New Roman" w:hAnsi="Times New Roman" w:cs="Times New Roman"/>
          <w:b/>
          <w:sz w:val="24"/>
          <w:szCs w:val="24"/>
        </w:rPr>
        <w:t>в</w:t>
      </w:r>
      <w:r w:rsidRPr="00B57422">
        <w:rPr>
          <w:rFonts w:ascii="Times New Roman" w:hAnsi="Times New Roman" w:cs="Times New Roman"/>
          <w:b/>
          <w:sz w:val="24"/>
          <w:szCs w:val="24"/>
        </w:rPr>
        <w:t>ление равных возможностей для их полноценного развития и подготовки к дальнейшей учебной деятельности и жизни в современных условиях.</w:t>
      </w:r>
    </w:p>
    <w:p w:rsidR="006E6FED" w:rsidRPr="00B57422" w:rsidRDefault="006E6FED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7422">
        <w:rPr>
          <w:rFonts w:ascii="Times New Roman" w:hAnsi="Times New Roman" w:cs="Times New Roman"/>
          <w:b/>
          <w:sz w:val="24"/>
          <w:szCs w:val="24"/>
        </w:rPr>
        <w:lastRenderedPageBreak/>
        <w:t>Количество и продолжительность образовательной деятельности устанавливается в соответствии с санитарно-гигиеническими нормами и требованиями</w:t>
      </w:r>
      <w:r w:rsidRPr="00B57422">
        <w:rPr>
          <w:rFonts w:ascii="Times New Roman" w:hAnsi="Times New Roman" w:cs="Times New Roman"/>
          <w:i/>
          <w:sz w:val="24"/>
          <w:szCs w:val="24"/>
        </w:rPr>
        <w:t>.</w:t>
      </w:r>
    </w:p>
    <w:p w:rsidR="00DF71A1" w:rsidRPr="00B57422" w:rsidRDefault="00DF71A1" w:rsidP="00DC6751">
      <w:pPr>
        <w:tabs>
          <w:tab w:val="left" w:pos="613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972ED" w:rsidRPr="00B57422" w:rsidRDefault="007F3461" w:rsidP="00DC67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b/>
          <w:sz w:val="24"/>
          <w:szCs w:val="24"/>
        </w:rPr>
        <w:tab/>
      </w:r>
      <w:r w:rsidRPr="00B574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Оценка функционирования внутренней системы оценки </w:t>
      </w:r>
    </w:p>
    <w:p w:rsidR="00485B44" w:rsidRPr="00B57422" w:rsidRDefault="007F3461" w:rsidP="00DC67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качества образования.</w:t>
      </w:r>
    </w:p>
    <w:p w:rsidR="006E6FED" w:rsidRPr="00B57422" w:rsidRDefault="00485B44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Целью системы оценки качества образования в МБДОУ является установление соответствия качества образования Федеральному государственному образовательному стандарту дошкольного образования. Реализация внутренней системы </w:t>
      </w:r>
      <w:r w:rsidR="005A2C05" w:rsidRPr="00B57422">
        <w:rPr>
          <w:rFonts w:ascii="Times New Roman" w:hAnsi="Times New Roman" w:cs="Times New Roman"/>
          <w:sz w:val="24"/>
          <w:szCs w:val="24"/>
        </w:rPr>
        <w:t xml:space="preserve"> оценки качества образования осуществляется в МБДОУ на основе внутреннего контроля и мониторинга в соответствии с Положением о контрольной деятельности.</w:t>
      </w:r>
    </w:p>
    <w:p w:rsidR="005A2C05" w:rsidRPr="00B57422" w:rsidRDefault="005A2C05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Внутренний контроль в виде плановых проверок осуществляется в соответствии с утвержденным годовым планом, графиком контроля на месяц, который доводится до педагогического коллектива. Результаты внутреннего контроля оформляются в виде справок, карт наблюдений, отчетов. Информация о результатах доводится до работников МБДОУ в течении 7 дней с момента завершения проверки. По итогам контроля в зависимости от его формы,        целей и задач, а также с учетом реального положения дел проводится заседания педагогического совета и административные совещания</w:t>
      </w:r>
      <w:r w:rsidR="00224247" w:rsidRPr="00B57422">
        <w:rPr>
          <w:rFonts w:ascii="Times New Roman" w:hAnsi="Times New Roman" w:cs="Times New Roman"/>
          <w:sz w:val="24"/>
          <w:szCs w:val="24"/>
        </w:rPr>
        <w:t>.</w:t>
      </w:r>
    </w:p>
    <w:p w:rsidR="00224247" w:rsidRPr="00B57422" w:rsidRDefault="00224247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Обеспечение запланированных результатов осуществляется в ведущих формах организации образовательного процесса:</w:t>
      </w:r>
    </w:p>
    <w:p w:rsidR="00224247" w:rsidRPr="00B57422" w:rsidRDefault="00224247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-в совместной деятельности педагога с детьми;</w:t>
      </w:r>
    </w:p>
    <w:p w:rsidR="00224247" w:rsidRPr="00B57422" w:rsidRDefault="00224247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-совместной деятельности детей</w:t>
      </w:r>
    </w:p>
    <w:p w:rsidR="00224247" w:rsidRPr="00B57422" w:rsidRDefault="00224247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- образовательной деятельности, в ходе режимных моментов;</w:t>
      </w:r>
    </w:p>
    <w:p w:rsidR="00224247" w:rsidRPr="00B57422" w:rsidRDefault="00224247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- во взаимодействии с семьями детей и установлении социального партнерства.</w:t>
      </w:r>
    </w:p>
    <w:p w:rsidR="00224247" w:rsidRPr="00B57422" w:rsidRDefault="00224247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Для охраны и укрепление здоровья детей проводятся следующие мероприятия :</w:t>
      </w:r>
    </w:p>
    <w:p w:rsidR="00224247" w:rsidRPr="00B57422" w:rsidRDefault="00224247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-ежедневный осмотр детей;</w:t>
      </w:r>
    </w:p>
    <w:p w:rsidR="00224247" w:rsidRPr="00B57422" w:rsidRDefault="00224247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- проведение профилактических мероприятий;</w:t>
      </w:r>
    </w:p>
    <w:p w:rsidR="00224247" w:rsidRPr="00B57422" w:rsidRDefault="00224247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-диспансеризация детей дошкольного возраста;</w:t>
      </w:r>
    </w:p>
    <w:p w:rsidR="00224247" w:rsidRPr="00B57422" w:rsidRDefault="00224247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-разнообразные виды двигательной активности в </w:t>
      </w:r>
      <w:r w:rsidR="002B0B02" w:rsidRPr="00B57422">
        <w:rPr>
          <w:rFonts w:ascii="Times New Roman" w:hAnsi="Times New Roman" w:cs="Times New Roman"/>
          <w:sz w:val="24"/>
          <w:szCs w:val="24"/>
        </w:rPr>
        <w:t>течение</w:t>
      </w:r>
      <w:r w:rsidRPr="00B57422">
        <w:rPr>
          <w:rFonts w:ascii="Times New Roman" w:hAnsi="Times New Roman" w:cs="Times New Roman"/>
          <w:sz w:val="24"/>
          <w:szCs w:val="24"/>
        </w:rPr>
        <w:t xml:space="preserve"> дня</w:t>
      </w:r>
      <w:r w:rsidR="002B0B02" w:rsidRPr="00B57422">
        <w:rPr>
          <w:rFonts w:ascii="Times New Roman" w:hAnsi="Times New Roman" w:cs="Times New Roman"/>
          <w:sz w:val="24"/>
          <w:szCs w:val="24"/>
        </w:rPr>
        <w:t>;</w:t>
      </w:r>
    </w:p>
    <w:p w:rsidR="002B0B02" w:rsidRPr="00B57422" w:rsidRDefault="002B0B02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-работа с детьми по формированию здорового образа жизни;</w:t>
      </w:r>
    </w:p>
    <w:p w:rsidR="002B0B02" w:rsidRPr="00B57422" w:rsidRDefault="002B0B02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- создание здоровьесберегающей и здоровьесозидающей среды.</w:t>
      </w:r>
    </w:p>
    <w:p w:rsidR="002B0B02" w:rsidRPr="00B57422" w:rsidRDefault="002B0B02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Основная цель программы дошкольного образования- обеспечение равных стартовых условий для полноценного физического и психического развития детей </w:t>
      </w:r>
      <w:r w:rsidR="0002737B" w:rsidRPr="00B57422">
        <w:rPr>
          <w:rFonts w:ascii="Times New Roman" w:hAnsi="Times New Roman" w:cs="Times New Roman"/>
          <w:sz w:val="24"/>
          <w:szCs w:val="24"/>
        </w:rPr>
        <w:t>, как основы их успешного обучения в школе. Образовательный процесс детей старшего дошкольного возраста строится на принципах:</w:t>
      </w:r>
    </w:p>
    <w:p w:rsidR="0002737B" w:rsidRPr="00B57422" w:rsidRDefault="0002737B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-сформированности уровня дошкольной зрелости;</w:t>
      </w:r>
    </w:p>
    <w:p w:rsidR="0002737B" w:rsidRPr="00B57422" w:rsidRDefault="0002737B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-развития продуктивного мышления, творческого воображения;</w:t>
      </w:r>
    </w:p>
    <w:p w:rsidR="0002737B" w:rsidRPr="00B57422" w:rsidRDefault="0002737B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-учета потребностей данного возраста, опора на игровую деятельность</w:t>
      </w:r>
    </w:p>
    <w:p w:rsidR="0002737B" w:rsidRPr="00B57422" w:rsidRDefault="0002737B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_развитие коммуникативных умений, необходимых для успешного протекания процесса адаптации к школьному обучению, общения</w:t>
      </w:r>
    </w:p>
    <w:p w:rsidR="0002737B" w:rsidRPr="00B57422" w:rsidRDefault="0002737B" w:rsidP="00DC6751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-формирование позитивной мотивации к обучению, навыков к учебной деятельности</w:t>
      </w:r>
      <w:r w:rsidR="00DF71A1" w:rsidRPr="00B57422">
        <w:rPr>
          <w:rFonts w:ascii="Times New Roman" w:hAnsi="Times New Roman" w:cs="Times New Roman"/>
          <w:sz w:val="24"/>
          <w:szCs w:val="24"/>
        </w:rPr>
        <w:t>.</w:t>
      </w:r>
    </w:p>
    <w:p w:rsidR="00830AC2" w:rsidRPr="00B57422" w:rsidRDefault="00830AC2" w:rsidP="00DC6751">
      <w:pPr>
        <w:tabs>
          <w:tab w:val="left" w:pos="6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5D71" w:rsidRPr="00B57422" w:rsidRDefault="008C71AC" w:rsidP="00DC6751">
      <w:pPr>
        <w:pStyle w:val="Default"/>
        <w:jc w:val="both"/>
        <w:rPr>
          <w:bCs/>
          <w:i/>
          <w:color w:val="auto"/>
        </w:rPr>
      </w:pPr>
      <w:r w:rsidRPr="00B57422">
        <w:rPr>
          <w:bCs/>
          <w:i/>
          <w:color w:val="auto"/>
        </w:rPr>
        <w:t>Результаты освоения образоват</w:t>
      </w:r>
      <w:r w:rsidR="00830AC2" w:rsidRPr="00B57422">
        <w:rPr>
          <w:bCs/>
          <w:i/>
          <w:color w:val="auto"/>
        </w:rPr>
        <w:t>ельной программы воспитанниками</w:t>
      </w:r>
    </w:p>
    <w:p w:rsidR="0055625B" w:rsidRPr="00B57422" w:rsidRDefault="0055625B" w:rsidP="00DC6751">
      <w:pPr>
        <w:pStyle w:val="Default"/>
        <w:jc w:val="both"/>
        <w:rPr>
          <w:b/>
          <w:bCs/>
          <w:color w:val="auto"/>
        </w:rPr>
      </w:pPr>
    </w:p>
    <w:p w:rsidR="008E74C8" w:rsidRPr="00B57422" w:rsidRDefault="008E74C8" w:rsidP="00DC6751">
      <w:pPr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Уровень развития детей анализируется по итогам оценки личностных качеств детей, по каждому разделу программы, включающие наблюдение и итоговые занятия;</w:t>
      </w:r>
    </w:p>
    <w:p w:rsidR="008E74C8" w:rsidRPr="00B57422" w:rsidRDefault="008E74C8" w:rsidP="00DC6751">
      <w:pPr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Карты мониторинга освоения основной образовательной программы </w:t>
      </w:r>
      <w:r w:rsidRPr="00B57422">
        <w:rPr>
          <w:rFonts w:ascii="Times New Roman" w:hAnsi="Times New Roman" w:cs="Times New Roman"/>
          <w:sz w:val="24"/>
          <w:szCs w:val="24"/>
        </w:rPr>
        <w:br/>
        <w:t xml:space="preserve">дошкольного образования Детского сада (ООП Детского сада)  разработаны на основе «Примерной общеобразовательной программы дошкольного образования» под ред. Е.Вераксы ( по методике Сафоновой, СД диск- изд. Мозаика-Синтез, 2017 г.)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</w:t>
      </w:r>
    </w:p>
    <w:p w:rsidR="008E74C8" w:rsidRPr="00B57422" w:rsidRDefault="008E74C8" w:rsidP="00DC6751">
      <w:pPr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Так, результаты качества освоения ООП Детского сада в   20</w:t>
      </w:r>
      <w:r w:rsidR="002F12CD" w:rsidRPr="00B57422">
        <w:rPr>
          <w:rFonts w:ascii="Times New Roman" w:hAnsi="Times New Roman" w:cs="Times New Roman"/>
          <w:sz w:val="24"/>
          <w:szCs w:val="24"/>
        </w:rPr>
        <w:t>21</w:t>
      </w:r>
      <w:r w:rsidRPr="00B57422">
        <w:rPr>
          <w:rFonts w:ascii="Times New Roman" w:hAnsi="Times New Roman" w:cs="Times New Roman"/>
          <w:sz w:val="24"/>
          <w:szCs w:val="24"/>
        </w:rPr>
        <w:t xml:space="preserve"> году выглядят следующим образом:</w:t>
      </w:r>
    </w:p>
    <w:tbl>
      <w:tblPr>
        <w:tblStyle w:val="ad"/>
        <w:tblpPr w:leftFromText="180" w:rightFromText="180" w:vertAnchor="text" w:horzAnchor="margin" w:tblpY="318"/>
        <w:tblW w:w="10760" w:type="dxa"/>
        <w:tblLayout w:type="fixed"/>
        <w:tblLook w:val="04A0"/>
      </w:tblPr>
      <w:tblGrid>
        <w:gridCol w:w="281"/>
        <w:gridCol w:w="1812"/>
        <w:gridCol w:w="537"/>
        <w:gridCol w:w="654"/>
        <w:gridCol w:w="567"/>
        <w:gridCol w:w="851"/>
        <w:gridCol w:w="709"/>
        <w:gridCol w:w="850"/>
        <w:gridCol w:w="709"/>
        <w:gridCol w:w="709"/>
        <w:gridCol w:w="708"/>
        <w:gridCol w:w="709"/>
        <w:gridCol w:w="851"/>
        <w:gridCol w:w="813"/>
      </w:tblGrid>
      <w:tr w:rsidR="00DD4C93" w:rsidRPr="00B57422" w:rsidTr="00DD4C93">
        <w:trPr>
          <w:trHeight w:val="286"/>
        </w:trPr>
        <w:tc>
          <w:tcPr>
            <w:tcW w:w="281" w:type="dxa"/>
            <w:vMerge w:val="restart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vMerge w:val="restart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4168" w:type="dxa"/>
            <w:gridSpan w:val="6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Начало года учебного года</w:t>
            </w:r>
          </w:p>
        </w:tc>
        <w:tc>
          <w:tcPr>
            <w:tcW w:w="4499" w:type="dxa"/>
            <w:gridSpan w:val="6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Конец года учебного года</w:t>
            </w:r>
          </w:p>
        </w:tc>
      </w:tr>
      <w:tr w:rsidR="00DD4C93" w:rsidRPr="00B57422" w:rsidTr="00DD4C93">
        <w:trPr>
          <w:trHeight w:val="153"/>
        </w:trPr>
        <w:tc>
          <w:tcPr>
            <w:tcW w:w="281" w:type="dxa"/>
            <w:vMerge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vMerge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8" w:type="dxa"/>
            <w:gridSpan w:val="6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Количество детей: 110</w:t>
            </w:r>
          </w:p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9" w:type="dxa"/>
            <w:gridSpan w:val="6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Количество детей: 134</w:t>
            </w:r>
          </w:p>
        </w:tc>
      </w:tr>
      <w:tr w:rsidR="00DD4C93" w:rsidRPr="00B57422" w:rsidTr="00DD4C93">
        <w:trPr>
          <w:trHeight w:val="153"/>
        </w:trPr>
        <w:tc>
          <w:tcPr>
            <w:tcW w:w="281" w:type="dxa"/>
            <w:vMerge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vMerge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  <w:gridSpan w:val="2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559" w:type="dxa"/>
            <w:gridSpan w:val="2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418" w:type="dxa"/>
            <w:gridSpan w:val="2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417" w:type="dxa"/>
            <w:gridSpan w:val="2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664" w:type="dxa"/>
            <w:gridSpan w:val="2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</w:tr>
      <w:tr w:rsidR="00DD4C93" w:rsidRPr="00B57422" w:rsidTr="00DD4C93">
        <w:trPr>
          <w:trHeight w:val="153"/>
        </w:trPr>
        <w:tc>
          <w:tcPr>
            <w:tcW w:w="281" w:type="dxa"/>
            <w:vMerge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vMerge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</w:p>
        </w:tc>
        <w:tc>
          <w:tcPr>
            <w:tcW w:w="654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67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</w:p>
        </w:tc>
        <w:tc>
          <w:tcPr>
            <w:tcW w:w="851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</w:p>
        </w:tc>
        <w:tc>
          <w:tcPr>
            <w:tcW w:w="850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8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</w:p>
        </w:tc>
        <w:tc>
          <w:tcPr>
            <w:tcW w:w="813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D4C93" w:rsidRPr="00B57422" w:rsidTr="00DD4C93">
        <w:trPr>
          <w:trHeight w:val="573"/>
        </w:trPr>
        <w:tc>
          <w:tcPr>
            <w:tcW w:w="281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2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Физ.развитие</w:t>
            </w:r>
          </w:p>
        </w:tc>
        <w:tc>
          <w:tcPr>
            <w:tcW w:w="537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54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67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51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55,4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0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08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41,7</w:t>
            </w:r>
          </w:p>
        </w:tc>
        <w:tc>
          <w:tcPr>
            <w:tcW w:w="851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13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10,4</w:t>
            </w:r>
          </w:p>
        </w:tc>
      </w:tr>
      <w:tr w:rsidR="00DD4C93" w:rsidRPr="00B57422" w:rsidTr="00DD4C93">
        <w:trPr>
          <w:trHeight w:val="286"/>
        </w:trPr>
        <w:tc>
          <w:tcPr>
            <w:tcW w:w="281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2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Любозн., активность</w:t>
            </w:r>
          </w:p>
        </w:tc>
        <w:tc>
          <w:tcPr>
            <w:tcW w:w="537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54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30,9</w:t>
            </w:r>
          </w:p>
        </w:tc>
        <w:tc>
          <w:tcPr>
            <w:tcW w:w="567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51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53,6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0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15,4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49,2</w:t>
            </w:r>
          </w:p>
        </w:tc>
        <w:tc>
          <w:tcPr>
            <w:tcW w:w="708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42,5</w:t>
            </w:r>
          </w:p>
        </w:tc>
        <w:tc>
          <w:tcPr>
            <w:tcW w:w="851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13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</w:tr>
      <w:tr w:rsidR="00DD4C93" w:rsidRPr="00B57422" w:rsidTr="00DD4C93">
        <w:trPr>
          <w:trHeight w:val="286"/>
        </w:trPr>
        <w:tc>
          <w:tcPr>
            <w:tcW w:w="281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12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Эмоц., отзывчивость</w:t>
            </w:r>
          </w:p>
        </w:tc>
        <w:tc>
          <w:tcPr>
            <w:tcW w:w="537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54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30,9</w:t>
            </w:r>
          </w:p>
        </w:tc>
        <w:tc>
          <w:tcPr>
            <w:tcW w:w="567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51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56,3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0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21,8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47,7</w:t>
            </w:r>
          </w:p>
        </w:tc>
        <w:tc>
          <w:tcPr>
            <w:tcW w:w="708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51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3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4,4</w:t>
            </w:r>
          </w:p>
        </w:tc>
      </w:tr>
      <w:tr w:rsidR="00DD4C93" w:rsidRPr="00B57422" w:rsidTr="00DD4C93">
        <w:trPr>
          <w:trHeight w:val="589"/>
        </w:trPr>
        <w:tc>
          <w:tcPr>
            <w:tcW w:w="281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2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Средства общения и взаимод. Со взрослыми</w:t>
            </w:r>
          </w:p>
        </w:tc>
        <w:tc>
          <w:tcPr>
            <w:tcW w:w="537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54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309</w:t>
            </w:r>
          </w:p>
        </w:tc>
        <w:tc>
          <w:tcPr>
            <w:tcW w:w="567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51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54,5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0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08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41,7</w:t>
            </w:r>
          </w:p>
        </w:tc>
        <w:tc>
          <w:tcPr>
            <w:tcW w:w="851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13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10,4</w:t>
            </w:r>
          </w:p>
        </w:tc>
      </w:tr>
      <w:tr w:rsidR="00DD4C93" w:rsidRPr="00B57422" w:rsidTr="00DD4C93">
        <w:trPr>
          <w:trHeight w:val="286"/>
        </w:trPr>
        <w:tc>
          <w:tcPr>
            <w:tcW w:w="281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2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Упрал поведением и планиров. действ</w:t>
            </w:r>
          </w:p>
        </w:tc>
        <w:tc>
          <w:tcPr>
            <w:tcW w:w="537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54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67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51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56,3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13,6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50,7</w:t>
            </w:r>
          </w:p>
        </w:tc>
        <w:tc>
          <w:tcPr>
            <w:tcW w:w="708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41,7</w:t>
            </w:r>
          </w:p>
        </w:tc>
        <w:tc>
          <w:tcPr>
            <w:tcW w:w="851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13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6,7</w:t>
            </w:r>
          </w:p>
        </w:tc>
      </w:tr>
      <w:tr w:rsidR="00DD4C93" w:rsidRPr="00B57422" w:rsidTr="00DD4C93">
        <w:trPr>
          <w:trHeight w:val="286"/>
        </w:trPr>
        <w:tc>
          <w:tcPr>
            <w:tcW w:w="281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2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Решение интелект.задач</w:t>
            </w:r>
          </w:p>
        </w:tc>
        <w:tc>
          <w:tcPr>
            <w:tcW w:w="537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54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7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851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67,2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12,7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08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50,7</w:t>
            </w:r>
          </w:p>
        </w:tc>
        <w:tc>
          <w:tcPr>
            <w:tcW w:w="851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3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4,4</w:t>
            </w:r>
          </w:p>
        </w:tc>
      </w:tr>
      <w:tr w:rsidR="00DD4C93" w:rsidRPr="00B57422" w:rsidTr="00DD4C93">
        <w:trPr>
          <w:trHeight w:val="286"/>
        </w:trPr>
        <w:tc>
          <w:tcPr>
            <w:tcW w:w="281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2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Представл. о себе и соц окружении</w:t>
            </w:r>
          </w:p>
        </w:tc>
        <w:tc>
          <w:tcPr>
            <w:tcW w:w="537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54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7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51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61,8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18,1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08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45,5</w:t>
            </w:r>
          </w:p>
        </w:tc>
        <w:tc>
          <w:tcPr>
            <w:tcW w:w="851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13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6,7</w:t>
            </w:r>
          </w:p>
        </w:tc>
      </w:tr>
      <w:tr w:rsidR="00DD4C93" w:rsidRPr="00B57422" w:rsidTr="00DD4C93">
        <w:trPr>
          <w:trHeight w:val="286"/>
        </w:trPr>
        <w:tc>
          <w:tcPr>
            <w:tcW w:w="281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2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Предпосылки учеб.деятел-ти</w:t>
            </w:r>
          </w:p>
        </w:tc>
        <w:tc>
          <w:tcPr>
            <w:tcW w:w="537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54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7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51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64,5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0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08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51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13" w:type="dxa"/>
          </w:tcPr>
          <w:p w:rsidR="00DD4C93" w:rsidRPr="00B57422" w:rsidRDefault="00DD4C93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8,2</w:t>
            </w:r>
          </w:p>
        </w:tc>
      </w:tr>
      <w:tr w:rsidR="00DD4C93" w:rsidRPr="00B57422" w:rsidTr="00DD4C93">
        <w:trPr>
          <w:trHeight w:val="303"/>
        </w:trPr>
        <w:tc>
          <w:tcPr>
            <w:tcW w:w="2093" w:type="dxa"/>
            <w:gridSpan w:val="2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По группам</w:t>
            </w:r>
          </w:p>
        </w:tc>
        <w:tc>
          <w:tcPr>
            <w:tcW w:w="537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654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26,7</w:t>
            </w:r>
          </w:p>
        </w:tc>
        <w:tc>
          <w:tcPr>
            <w:tcW w:w="567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851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58,7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850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14,2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64,1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47,8</w:t>
            </w:r>
          </w:p>
        </w:tc>
        <w:tc>
          <w:tcPr>
            <w:tcW w:w="708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44,7</w:t>
            </w:r>
          </w:p>
        </w:tc>
        <w:tc>
          <w:tcPr>
            <w:tcW w:w="851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9,8</w:t>
            </w:r>
          </w:p>
        </w:tc>
        <w:tc>
          <w:tcPr>
            <w:tcW w:w="813" w:type="dxa"/>
          </w:tcPr>
          <w:p w:rsidR="00DD4C93" w:rsidRPr="00B57422" w:rsidRDefault="00DD4C93" w:rsidP="00DC67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7,3</w:t>
            </w:r>
          </w:p>
        </w:tc>
      </w:tr>
    </w:tbl>
    <w:p w:rsidR="00DD4C93" w:rsidRPr="00B57422" w:rsidRDefault="00DD4C93" w:rsidP="00DC6751">
      <w:pPr>
        <w:tabs>
          <w:tab w:val="left" w:pos="6806"/>
        </w:tabs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830AC2" w:rsidRPr="00B57422" w:rsidRDefault="00830AC2" w:rsidP="00DC6751">
      <w:pPr>
        <w:tabs>
          <w:tab w:val="left" w:pos="6806"/>
        </w:tabs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Начало года «Интегративные качества»</w:t>
      </w:r>
    </w:p>
    <w:p w:rsidR="0059367A" w:rsidRPr="00B57422" w:rsidRDefault="0059367A" w:rsidP="00DC6751">
      <w:pPr>
        <w:tabs>
          <w:tab w:val="left" w:pos="680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367A" w:rsidRPr="00B57422" w:rsidRDefault="00830AC2" w:rsidP="00DC6751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4235570" cy="2484408"/>
            <wp:effectExtent l="0" t="0" r="0" b="0"/>
            <wp:docPr id="14" name="Диаграмма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DC6751" w:rsidRPr="00B57422" w:rsidRDefault="00DC6751" w:rsidP="00DC6751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DC6751" w:rsidRPr="00B57422" w:rsidRDefault="00DC6751" w:rsidP="00DC6751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DC6751" w:rsidRPr="00B57422" w:rsidRDefault="00DC6751" w:rsidP="00DC6751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830AC2" w:rsidRPr="00B57422" w:rsidRDefault="00830AC2" w:rsidP="00DC6751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Конец года «Интегративные качества»</w:t>
      </w:r>
    </w:p>
    <w:p w:rsidR="00830AC2" w:rsidRPr="00B57422" w:rsidRDefault="00830AC2" w:rsidP="00DC6751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218317" cy="2363637"/>
            <wp:effectExtent l="0" t="0" r="0" b="0"/>
            <wp:docPr id="15" name="Диаграмма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DC6751" w:rsidRPr="00B57422" w:rsidRDefault="00DC6751" w:rsidP="00DC6751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830AC2" w:rsidRPr="00B57422" w:rsidRDefault="00830AC2" w:rsidP="00DC67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30AC2" w:rsidRPr="00B57422" w:rsidRDefault="00830AC2" w:rsidP="00DC6751">
      <w:pPr>
        <w:tabs>
          <w:tab w:val="left" w:pos="680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d"/>
        <w:tblW w:w="10513" w:type="dxa"/>
        <w:tblLayout w:type="fixed"/>
        <w:tblLook w:val="04A0"/>
      </w:tblPr>
      <w:tblGrid>
        <w:gridCol w:w="273"/>
        <w:gridCol w:w="2103"/>
        <w:gridCol w:w="553"/>
        <w:gridCol w:w="555"/>
        <w:gridCol w:w="554"/>
        <w:gridCol w:w="693"/>
        <w:gridCol w:w="554"/>
        <w:gridCol w:w="831"/>
        <w:gridCol w:w="693"/>
        <w:gridCol w:w="693"/>
        <w:gridCol w:w="692"/>
        <w:gridCol w:w="832"/>
        <w:gridCol w:w="693"/>
        <w:gridCol w:w="794"/>
      </w:tblGrid>
      <w:tr w:rsidR="00830AC2" w:rsidRPr="00B57422" w:rsidTr="00912C31">
        <w:trPr>
          <w:trHeight w:val="354"/>
        </w:trPr>
        <w:tc>
          <w:tcPr>
            <w:tcW w:w="273" w:type="dxa"/>
            <w:vMerge w:val="restart"/>
          </w:tcPr>
          <w:p w:rsidR="00830AC2" w:rsidRPr="00B57422" w:rsidRDefault="00830AC2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  <w:vMerge w:val="restart"/>
          </w:tcPr>
          <w:p w:rsidR="00830AC2" w:rsidRPr="00B57422" w:rsidRDefault="00830AC2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3738" w:type="dxa"/>
            <w:gridSpan w:val="6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Начало года учебного года</w:t>
            </w:r>
          </w:p>
        </w:tc>
        <w:tc>
          <w:tcPr>
            <w:tcW w:w="4397" w:type="dxa"/>
            <w:gridSpan w:val="6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Конец года учебного года</w:t>
            </w:r>
          </w:p>
        </w:tc>
      </w:tr>
      <w:tr w:rsidR="00830AC2" w:rsidRPr="00B57422" w:rsidTr="00912C31">
        <w:trPr>
          <w:trHeight w:val="190"/>
        </w:trPr>
        <w:tc>
          <w:tcPr>
            <w:tcW w:w="273" w:type="dxa"/>
            <w:vMerge/>
          </w:tcPr>
          <w:p w:rsidR="00830AC2" w:rsidRPr="00B57422" w:rsidRDefault="00830AC2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  <w:vMerge/>
          </w:tcPr>
          <w:p w:rsidR="00830AC2" w:rsidRPr="00B57422" w:rsidRDefault="00830AC2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8" w:type="dxa"/>
            <w:gridSpan w:val="6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Количество детей: 110</w:t>
            </w:r>
          </w:p>
        </w:tc>
        <w:tc>
          <w:tcPr>
            <w:tcW w:w="4397" w:type="dxa"/>
            <w:gridSpan w:val="6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Количество детей: 134</w:t>
            </w:r>
          </w:p>
        </w:tc>
      </w:tr>
      <w:tr w:rsidR="00830AC2" w:rsidRPr="00B57422" w:rsidTr="00912C31">
        <w:trPr>
          <w:trHeight w:val="190"/>
        </w:trPr>
        <w:tc>
          <w:tcPr>
            <w:tcW w:w="273" w:type="dxa"/>
            <w:vMerge/>
          </w:tcPr>
          <w:p w:rsidR="00830AC2" w:rsidRPr="00B57422" w:rsidRDefault="00830AC2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  <w:vMerge/>
          </w:tcPr>
          <w:p w:rsidR="00830AC2" w:rsidRPr="00B57422" w:rsidRDefault="00830AC2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  <w:gridSpan w:val="2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247" w:type="dxa"/>
            <w:gridSpan w:val="2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384" w:type="dxa"/>
            <w:gridSpan w:val="2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386" w:type="dxa"/>
            <w:gridSpan w:val="2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524" w:type="dxa"/>
            <w:gridSpan w:val="2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487" w:type="dxa"/>
            <w:gridSpan w:val="2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</w:tr>
      <w:tr w:rsidR="00830AC2" w:rsidRPr="00B57422" w:rsidTr="00912C31">
        <w:trPr>
          <w:trHeight w:val="190"/>
        </w:trPr>
        <w:tc>
          <w:tcPr>
            <w:tcW w:w="273" w:type="dxa"/>
            <w:vMerge/>
          </w:tcPr>
          <w:p w:rsidR="00830AC2" w:rsidRPr="00B57422" w:rsidRDefault="00830AC2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  <w:vMerge/>
          </w:tcPr>
          <w:p w:rsidR="00830AC2" w:rsidRPr="00B57422" w:rsidRDefault="00830AC2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</w:p>
        </w:tc>
        <w:tc>
          <w:tcPr>
            <w:tcW w:w="555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54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54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</w:p>
        </w:tc>
        <w:tc>
          <w:tcPr>
            <w:tcW w:w="831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92" w:type="dxa"/>
          </w:tcPr>
          <w:p w:rsidR="00830AC2" w:rsidRPr="00B57422" w:rsidRDefault="00830AC2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</w:p>
        </w:tc>
        <w:tc>
          <w:tcPr>
            <w:tcW w:w="832" w:type="dxa"/>
          </w:tcPr>
          <w:p w:rsidR="00830AC2" w:rsidRPr="00B57422" w:rsidRDefault="00830AC2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</w:p>
        </w:tc>
        <w:tc>
          <w:tcPr>
            <w:tcW w:w="794" w:type="dxa"/>
          </w:tcPr>
          <w:p w:rsidR="00830AC2" w:rsidRPr="00B57422" w:rsidRDefault="00830AC2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30AC2" w:rsidRPr="00B57422" w:rsidTr="00912C31">
        <w:trPr>
          <w:trHeight w:val="708"/>
        </w:trPr>
        <w:tc>
          <w:tcPr>
            <w:tcW w:w="273" w:type="dxa"/>
          </w:tcPr>
          <w:p w:rsidR="00830AC2" w:rsidRPr="00B57422" w:rsidRDefault="00830AC2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1275" cy="24130"/>
                  <wp:effectExtent l="0" t="0" r="53975" b="52070"/>
                  <wp:docPr id="10" name="Диаграмма 10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3" w:type="dxa"/>
          </w:tcPr>
          <w:p w:rsidR="00830AC2" w:rsidRPr="00B57422" w:rsidRDefault="00830AC2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Социально-коммуникативные</w:t>
            </w:r>
          </w:p>
        </w:tc>
        <w:tc>
          <w:tcPr>
            <w:tcW w:w="55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55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54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54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31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92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32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4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30AC2" w:rsidRPr="00B57422" w:rsidTr="00912C31">
        <w:trPr>
          <w:trHeight w:val="354"/>
        </w:trPr>
        <w:tc>
          <w:tcPr>
            <w:tcW w:w="273" w:type="dxa"/>
          </w:tcPr>
          <w:p w:rsidR="00830AC2" w:rsidRPr="00B57422" w:rsidRDefault="00830AC2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3" w:type="dxa"/>
          </w:tcPr>
          <w:p w:rsidR="00830AC2" w:rsidRPr="00B57422" w:rsidRDefault="00830AC2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55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55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26,3</w:t>
            </w:r>
          </w:p>
        </w:tc>
        <w:tc>
          <w:tcPr>
            <w:tcW w:w="554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65,4</w:t>
            </w:r>
          </w:p>
        </w:tc>
        <w:tc>
          <w:tcPr>
            <w:tcW w:w="554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31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51,4</w:t>
            </w:r>
          </w:p>
        </w:tc>
        <w:tc>
          <w:tcPr>
            <w:tcW w:w="692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32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40,2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94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8,4</w:t>
            </w:r>
          </w:p>
        </w:tc>
      </w:tr>
      <w:tr w:rsidR="00830AC2" w:rsidRPr="00B57422" w:rsidTr="00912C31">
        <w:trPr>
          <w:trHeight w:val="354"/>
        </w:trPr>
        <w:tc>
          <w:tcPr>
            <w:tcW w:w="273" w:type="dxa"/>
          </w:tcPr>
          <w:p w:rsidR="00830AC2" w:rsidRPr="00B57422" w:rsidRDefault="00830AC2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3" w:type="dxa"/>
          </w:tcPr>
          <w:p w:rsidR="00830AC2" w:rsidRPr="00B57422" w:rsidRDefault="00830AC2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Речевое</w:t>
            </w:r>
          </w:p>
        </w:tc>
        <w:tc>
          <w:tcPr>
            <w:tcW w:w="55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55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54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57,2</w:t>
            </w:r>
          </w:p>
        </w:tc>
        <w:tc>
          <w:tcPr>
            <w:tcW w:w="554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31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23,6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37,3</w:t>
            </w:r>
          </w:p>
        </w:tc>
        <w:tc>
          <w:tcPr>
            <w:tcW w:w="692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32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94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830AC2" w:rsidRPr="00B57422" w:rsidTr="00912C31">
        <w:trPr>
          <w:trHeight w:val="728"/>
        </w:trPr>
        <w:tc>
          <w:tcPr>
            <w:tcW w:w="273" w:type="dxa"/>
          </w:tcPr>
          <w:p w:rsidR="00830AC2" w:rsidRPr="00B57422" w:rsidRDefault="00830AC2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03" w:type="dxa"/>
          </w:tcPr>
          <w:p w:rsidR="00830AC2" w:rsidRPr="00B57422" w:rsidRDefault="00830AC2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55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55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54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54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31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15,4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38,8</w:t>
            </w:r>
          </w:p>
        </w:tc>
        <w:tc>
          <w:tcPr>
            <w:tcW w:w="692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32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50,7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94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9,7</w:t>
            </w:r>
          </w:p>
        </w:tc>
      </w:tr>
      <w:tr w:rsidR="00830AC2" w:rsidRPr="00B57422" w:rsidTr="00912C31">
        <w:trPr>
          <w:trHeight w:val="354"/>
        </w:trPr>
        <w:tc>
          <w:tcPr>
            <w:tcW w:w="273" w:type="dxa"/>
          </w:tcPr>
          <w:p w:rsidR="00830AC2" w:rsidRPr="00B57422" w:rsidRDefault="00830AC2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03" w:type="dxa"/>
          </w:tcPr>
          <w:p w:rsidR="00830AC2" w:rsidRPr="00B57422" w:rsidRDefault="00830AC2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Физическое</w:t>
            </w:r>
          </w:p>
        </w:tc>
        <w:tc>
          <w:tcPr>
            <w:tcW w:w="55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55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54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54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31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25,4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92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32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52,4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94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30AC2" w:rsidRPr="00B57422" w:rsidTr="00912C31">
        <w:trPr>
          <w:trHeight w:val="374"/>
        </w:trPr>
        <w:tc>
          <w:tcPr>
            <w:tcW w:w="2375" w:type="dxa"/>
            <w:gridSpan w:val="2"/>
          </w:tcPr>
          <w:p w:rsidR="00830AC2" w:rsidRPr="00B57422" w:rsidRDefault="00830AC2" w:rsidP="00DC67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По группам</w:t>
            </w:r>
          </w:p>
        </w:tc>
        <w:tc>
          <w:tcPr>
            <w:tcW w:w="55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555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554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554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831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57,4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43</w:t>
            </w:r>
          </w:p>
        </w:tc>
        <w:tc>
          <w:tcPr>
            <w:tcW w:w="692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64,6</w:t>
            </w:r>
          </w:p>
        </w:tc>
        <w:tc>
          <w:tcPr>
            <w:tcW w:w="832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48,2</w:t>
            </w:r>
          </w:p>
        </w:tc>
        <w:tc>
          <w:tcPr>
            <w:tcW w:w="693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11,6</w:t>
            </w:r>
          </w:p>
        </w:tc>
        <w:tc>
          <w:tcPr>
            <w:tcW w:w="794" w:type="dxa"/>
          </w:tcPr>
          <w:p w:rsidR="00830AC2" w:rsidRPr="00B57422" w:rsidRDefault="00830AC2" w:rsidP="00DC67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8,8</w:t>
            </w:r>
          </w:p>
        </w:tc>
      </w:tr>
    </w:tbl>
    <w:p w:rsidR="00830AC2" w:rsidRPr="00B57422" w:rsidRDefault="00830AC2" w:rsidP="00DC67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30AC2" w:rsidRPr="00B57422" w:rsidRDefault="00830AC2" w:rsidP="00DC67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57422">
        <w:rPr>
          <w:rFonts w:ascii="Times New Roman" w:hAnsi="Times New Roman" w:cs="Times New Roman"/>
          <w:b/>
          <w:sz w:val="24"/>
          <w:szCs w:val="24"/>
        </w:rPr>
        <w:t xml:space="preserve">Начало года </w:t>
      </w:r>
    </w:p>
    <w:p w:rsidR="00830AC2" w:rsidRPr="00B57422" w:rsidRDefault="00830AC2" w:rsidP="00DC6751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666227" cy="2001328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DC6751" w:rsidRPr="00B57422" w:rsidRDefault="00DC6751" w:rsidP="00DC6751">
      <w:pPr>
        <w:tabs>
          <w:tab w:val="left" w:pos="7743"/>
        </w:tabs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830AC2" w:rsidRPr="00B57422" w:rsidRDefault="00830AC2" w:rsidP="00DC6751">
      <w:pPr>
        <w:tabs>
          <w:tab w:val="left" w:pos="7743"/>
        </w:tabs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Конец года</w:t>
      </w:r>
      <w:r w:rsidRPr="00B57422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ab/>
      </w:r>
    </w:p>
    <w:p w:rsidR="00830AC2" w:rsidRPr="00B57422" w:rsidRDefault="00830AC2" w:rsidP="00DC6751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674853" cy="2251494"/>
            <wp:effectExtent l="0" t="0" r="1905" b="0"/>
            <wp:docPr id="13" name="Диаграмма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DC6751" w:rsidRPr="00B57422" w:rsidRDefault="00DC6751" w:rsidP="00DC675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0817" w:rsidRPr="00B57422" w:rsidRDefault="00F60817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 w:rsidRPr="00B57422">
        <w:rPr>
          <w:rFonts w:ascii="Times New Roman" w:hAnsi="Times New Roman" w:cs="Times New Roman"/>
          <w:sz w:val="24"/>
          <w:szCs w:val="24"/>
        </w:rPr>
        <w:t>Сравнительный анализ</w:t>
      </w:r>
      <w:r w:rsidR="00116B4F">
        <w:rPr>
          <w:rFonts w:ascii="Times New Roman" w:hAnsi="Times New Roman" w:cs="Times New Roman"/>
          <w:sz w:val="24"/>
          <w:szCs w:val="24"/>
        </w:rPr>
        <w:t xml:space="preserve"> </w:t>
      </w:r>
      <w:r w:rsidRPr="00B57422">
        <w:rPr>
          <w:rFonts w:ascii="Times New Roman" w:hAnsi="Times New Roman" w:cs="Times New Roman"/>
          <w:sz w:val="24"/>
          <w:szCs w:val="24"/>
        </w:rPr>
        <w:t>показал положительную динамику освоения детьми образовательной программы по сравнению с началом учебного года.</w:t>
      </w:r>
    </w:p>
    <w:p w:rsidR="00A75D32" w:rsidRPr="00B57422" w:rsidRDefault="00F60817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На начало учебного года по развитию интегративных качеств с высоким уровнем было -26,7%, средним-58,7%, низким-14,2%, то на конец учебного года выявлено – с высоким уровнем – 47,8%, средним-44,7%, низким-7,3%.</w:t>
      </w:r>
    </w:p>
    <w:p w:rsidR="00F60817" w:rsidRPr="00B57422" w:rsidRDefault="00A75D32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 На начало учебного года по образовательным областям с высоким уровнем знаний было -22%, средний-70%, низкий-16%, то на конец учебного года выявлено- с высоким уровнем – 43%, средним- 48,2%, низким-8,8%.</w:t>
      </w:r>
    </w:p>
    <w:p w:rsidR="008E74C8" w:rsidRPr="00B57422" w:rsidRDefault="00F60817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В основном показатели выполнения программы лежат в пределах средних уровней. Результаты мониторинга за 2020-2021 учебный год отражают стабильную положительную динамику усвоения основной общеобразовательной программы и развития интегративных качеств обучающихся.</w:t>
      </w:r>
    </w:p>
    <w:p w:rsidR="008E74C8" w:rsidRPr="00B57422" w:rsidRDefault="008E74C8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В октябре 20</w:t>
      </w:r>
      <w:r w:rsidR="002F12CD" w:rsidRPr="00B57422">
        <w:rPr>
          <w:rFonts w:ascii="Times New Roman" w:hAnsi="Times New Roman" w:cs="Times New Roman"/>
          <w:sz w:val="24"/>
          <w:szCs w:val="24"/>
        </w:rPr>
        <w:t>21</w:t>
      </w:r>
      <w:r w:rsidRPr="00B57422">
        <w:rPr>
          <w:rFonts w:ascii="Times New Roman" w:hAnsi="Times New Roman" w:cs="Times New Roman"/>
          <w:sz w:val="24"/>
          <w:szCs w:val="24"/>
        </w:rPr>
        <w:t xml:space="preserve"> года </w:t>
      </w:r>
      <w:r w:rsidR="002F12CD" w:rsidRPr="00B57422">
        <w:rPr>
          <w:rFonts w:ascii="Times New Roman" w:hAnsi="Times New Roman" w:cs="Times New Roman"/>
          <w:sz w:val="24"/>
          <w:szCs w:val="24"/>
        </w:rPr>
        <w:t>воспитателями подготовительной группы</w:t>
      </w:r>
      <w:r w:rsidR="00A75D32" w:rsidRPr="00B57422">
        <w:rPr>
          <w:rFonts w:ascii="Times New Roman" w:hAnsi="Times New Roman" w:cs="Times New Roman"/>
          <w:sz w:val="24"/>
          <w:szCs w:val="24"/>
        </w:rPr>
        <w:t xml:space="preserve"> проведено</w:t>
      </w:r>
      <w:r w:rsidRPr="00B57422">
        <w:rPr>
          <w:rFonts w:ascii="Times New Roman" w:hAnsi="Times New Roman" w:cs="Times New Roman"/>
          <w:sz w:val="24"/>
          <w:szCs w:val="24"/>
        </w:rPr>
        <w:t xml:space="preserve"> обследование воспитанников подготовительной группы на предмет оценки сформированности предпосылок к учебной деятельности в количестве </w:t>
      </w:r>
      <w:r w:rsidR="002F12CD" w:rsidRPr="00B57422">
        <w:rPr>
          <w:rFonts w:ascii="Times New Roman" w:hAnsi="Times New Roman" w:cs="Times New Roman"/>
          <w:sz w:val="24"/>
          <w:szCs w:val="24"/>
        </w:rPr>
        <w:t>28</w:t>
      </w:r>
      <w:r w:rsidRPr="00B57422">
        <w:rPr>
          <w:rFonts w:ascii="Times New Roman" w:hAnsi="Times New Roman" w:cs="Times New Roman"/>
          <w:sz w:val="24"/>
          <w:szCs w:val="24"/>
        </w:rPr>
        <w:t xml:space="preserve"> человек. 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 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1A05DB" w:rsidRPr="00B57422" w:rsidRDefault="001A05DB" w:rsidP="00DC67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58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11"/>
        <w:gridCol w:w="1124"/>
        <w:gridCol w:w="1125"/>
        <w:gridCol w:w="1124"/>
        <w:gridCol w:w="1125"/>
        <w:gridCol w:w="1124"/>
        <w:gridCol w:w="1125"/>
      </w:tblGrid>
      <w:tr w:rsidR="00C01CA4" w:rsidRPr="00B57422" w:rsidTr="00B837A4">
        <w:trPr>
          <w:trHeight w:val="305"/>
        </w:trPr>
        <w:tc>
          <w:tcPr>
            <w:tcW w:w="3911" w:type="dxa"/>
            <w:vMerge w:val="restart"/>
            <w:shd w:val="clear" w:color="auto" w:fill="auto"/>
            <w:noWrap/>
            <w:vAlign w:val="center"/>
            <w:hideMark/>
          </w:tcPr>
          <w:p w:rsidR="0030762E" w:rsidRPr="00B57422" w:rsidRDefault="0030762E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2249" w:type="dxa"/>
            <w:gridSpan w:val="2"/>
            <w:shd w:val="clear" w:color="auto" w:fill="auto"/>
            <w:vAlign w:val="center"/>
          </w:tcPr>
          <w:p w:rsidR="0030762E" w:rsidRPr="00B57422" w:rsidRDefault="0030762E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сформирован</w:t>
            </w:r>
          </w:p>
          <w:p w:rsidR="0030762E" w:rsidRPr="00B57422" w:rsidRDefault="0030762E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(2,5-4,0 баллов)</w:t>
            </w:r>
          </w:p>
        </w:tc>
        <w:tc>
          <w:tcPr>
            <w:tcW w:w="2249" w:type="dxa"/>
            <w:gridSpan w:val="2"/>
            <w:shd w:val="clear" w:color="auto" w:fill="auto"/>
            <w:vAlign w:val="center"/>
          </w:tcPr>
          <w:p w:rsidR="0030762E" w:rsidRPr="00B57422" w:rsidRDefault="0030762E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частично сформирован</w:t>
            </w:r>
          </w:p>
          <w:p w:rsidR="0030762E" w:rsidRPr="00B57422" w:rsidRDefault="0030762E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(2-2,49 баллов)</w:t>
            </w:r>
          </w:p>
        </w:tc>
        <w:tc>
          <w:tcPr>
            <w:tcW w:w="2249" w:type="dxa"/>
            <w:gridSpan w:val="2"/>
            <w:shd w:val="clear" w:color="auto" w:fill="auto"/>
            <w:noWrap/>
            <w:vAlign w:val="center"/>
            <w:hideMark/>
          </w:tcPr>
          <w:p w:rsidR="0030762E" w:rsidRPr="00B57422" w:rsidRDefault="0030762E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сформирован</w:t>
            </w:r>
          </w:p>
          <w:p w:rsidR="0030762E" w:rsidRPr="00B57422" w:rsidRDefault="0030762E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(менее 2 баллов)</w:t>
            </w:r>
          </w:p>
        </w:tc>
      </w:tr>
      <w:tr w:rsidR="00C01CA4" w:rsidRPr="00B57422" w:rsidTr="00B837A4">
        <w:trPr>
          <w:trHeight w:val="305"/>
        </w:trPr>
        <w:tc>
          <w:tcPr>
            <w:tcW w:w="3911" w:type="dxa"/>
            <w:vMerge/>
            <w:shd w:val="clear" w:color="auto" w:fill="auto"/>
            <w:noWrap/>
            <w:vAlign w:val="bottom"/>
            <w:hideMark/>
          </w:tcPr>
          <w:p w:rsidR="0030762E" w:rsidRPr="00B57422" w:rsidRDefault="0030762E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24" w:type="dxa"/>
            <w:shd w:val="clear" w:color="auto" w:fill="auto"/>
            <w:vAlign w:val="bottom"/>
          </w:tcPr>
          <w:p w:rsidR="0030762E" w:rsidRPr="00B57422" w:rsidRDefault="0030762E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125" w:type="dxa"/>
            <w:shd w:val="clear" w:color="auto" w:fill="auto"/>
            <w:vAlign w:val="bottom"/>
          </w:tcPr>
          <w:p w:rsidR="0030762E" w:rsidRPr="00B57422" w:rsidRDefault="0030762E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24" w:type="dxa"/>
            <w:shd w:val="clear" w:color="auto" w:fill="auto"/>
            <w:vAlign w:val="bottom"/>
          </w:tcPr>
          <w:p w:rsidR="0030762E" w:rsidRPr="00B57422" w:rsidRDefault="0030762E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125" w:type="dxa"/>
            <w:shd w:val="clear" w:color="auto" w:fill="auto"/>
            <w:vAlign w:val="bottom"/>
          </w:tcPr>
          <w:p w:rsidR="0030762E" w:rsidRPr="00B57422" w:rsidRDefault="0030762E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30762E" w:rsidRPr="00B57422" w:rsidRDefault="0030762E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125" w:type="dxa"/>
            <w:shd w:val="clear" w:color="auto" w:fill="auto"/>
            <w:vAlign w:val="bottom"/>
          </w:tcPr>
          <w:p w:rsidR="0030762E" w:rsidRPr="00B57422" w:rsidRDefault="0030762E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C01CA4" w:rsidRPr="00B57422" w:rsidTr="00E05A7E">
        <w:trPr>
          <w:trHeight w:val="305"/>
        </w:trPr>
        <w:tc>
          <w:tcPr>
            <w:tcW w:w="3911" w:type="dxa"/>
            <w:shd w:val="clear" w:color="auto" w:fill="auto"/>
            <w:noWrap/>
            <w:vAlign w:val="bottom"/>
            <w:hideMark/>
          </w:tcPr>
          <w:p w:rsidR="0030762E" w:rsidRPr="00B57422" w:rsidRDefault="0030762E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регуляторный компонент деятельности </w:t>
            </w:r>
          </w:p>
        </w:tc>
        <w:tc>
          <w:tcPr>
            <w:tcW w:w="1124" w:type="dxa"/>
            <w:shd w:val="clear" w:color="auto" w:fill="auto"/>
            <w:vAlign w:val="bottom"/>
          </w:tcPr>
          <w:p w:rsidR="0030762E" w:rsidRPr="00B57422" w:rsidRDefault="00E05A7E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25" w:type="dxa"/>
            <w:shd w:val="clear" w:color="auto" w:fill="auto"/>
            <w:vAlign w:val="bottom"/>
          </w:tcPr>
          <w:p w:rsidR="0030762E" w:rsidRPr="00B57422" w:rsidRDefault="00E05A7E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78</w:t>
            </w:r>
            <w:r w:rsidR="00F61B39"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24" w:type="dxa"/>
            <w:shd w:val="clear" w:color="auto" w:fill="auto"/>
            <w:vAlign w:val="bottom"/>
          </w:tcPr>
          <w:p w:rsidR="0030762E" w:rsidRPr="00B57422" w:rsidRDefault="00F61B39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25" w:type="dxa"/>
            <w:shd w:val="clear" w:color="auto" w:fill="auto"/>
            <w:vAlign w:val="bottom"/>
          </w:tcPr>
          <w:p w:rsidR="0030762E" w:rsidRPr="00B57422" w:rsidRDefault="00F61B39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12,5</w:t>
            </w:r>
            <w:r w:rsidR="009A28CA"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24" w:type="dxa"/>
            <w:shd w:val="clear" w:color="auto" w:fill="auto"/>
            <w:noWrap/>
            <w:vAlign w:val="bottom"/>
          </w:tcPr>
          <w:p w:rsidR="0030762E" w:rsidRPr="00B57422" w:rsidRDefault="00F61B39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25" w:type="dxa"/>
            <w:shd w:val="clear" w:color="auto" w:fill="auto"/>
            <w:vAlign w:val="bottom"/>
          </w:tcPr>
          <w:p w:rsidR="0030762E" w:rsidRPr="00B57422" w:rsidRDefault="00F61B39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  <w:r w:rsidR="009A28CA"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C01CA4" w:rsidRPr="00B57422" w:rsidTr="00E05A7E">
        <w:trPr>
          <w:trHeight w:val="305"/>
        </w:trPr>
        <w:tc>
          <w:tcPr>
            <w:tcW w:w="3911" w:type="dxa"/>
            <w:shd w:val="clear" w:color="auto" w:fill="auto"/>
            <w:noWrap/>
            <w:vAlign w:val="bottom"/>
            <w:hideMark/>
          </w:tcPr>
          <w:p w:rsidR="0030762E" w:rsidRPr="00B57422" w:rsidRDefault="0030762E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предпосылки к учебной деятельности</w:t>
            </w:r>
          </w:p>
        </w:tc>
        <w:tc>
          <w:tcPr>
            <w:tcW w:w="1124" w:type="dxa"/>
            <w:shd w:val="clear" w:color="auto" w:fill="auto"/>
            <w:vAlign w:val="bottom"/>
          </w:tcPr>
          <w:p w:rsidR="0030762E" w:rsidRPr="00B57422" w:rsidRDefault="00E05A7E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25" w:type="dxa"/>
            <w:shd w:val="clear" w:color="auto" w:fill="auto"/>
            <w:vAlign w:val="bottom"/>
          </w:tcPr>
          <w:p w:rsidR="0030762E" w:rsidRPr="00B57422" w:rsidRDefault="00F61B39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91%</w:t>
            </w:r>
          </w:p>
        </w:tc>
        <w:tc>
          <w:tcPr>
            <w:tcW w:w="1124" w:type="dxa"/>
            <w:shd w:val="clear" w:color="auto" w:fill="auto"/>
            <w:vAlign w:val="bottom"/>
          </w:tcPr>
          <w:p w:rsidR="0030762E" w:rsidRPr="00B57422" w:rsidRDefault="00F61B39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25" w:type="dxa"/>
            <w:shd w:val="clear" w:color="auto" w:fill="auto"/>
            <w:vAlign w:val="bottom"/>
          </w:tcPr>
          <w:p w:rsidR="0030762E" w:rsidRPr="00B57422" w:rsidRDefault="00F61B39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  <w:r w:rsidR="009A28CA"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24" w:type="dxa"/>
            <w:shd w:val="clear" w:color="auto" w:fill="auto"/>
            <w:noWrap/>
            <w:vAlign w:val="bottom"/>
          </w:tcPr>
          <w:p w:rsidR="0030762E" w:rsidRPr="00B57422" w:rsidRDefault="00F61B39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25" w:type="dxa"/>
            <w:shd w:val="clear" w:color="auto" w:fill="auto"/>
            <w:vAlign w:val="bottom"/>
          </w:tcPr>
          <w:p w:rsidR="0030762E" w:rsidRPr="00B57422" w:rsidRDefault="00F61B39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="009A28CA"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C01CA4" w:rsidRPr="00B57422" w:rsidTr="00E05A7E">
        <w:trPr>
          <w:trHeight w:val="305"/>
        </w:trPr>
        <w:tc>
          <w:tcPr>
            <w:tcW w:w="3911" w:type="dxa"/>
            <w:shd w:val="clear" w:color="auto" w:fill="auto"/>
            <w:noWrap/>
            <w:vAlign w:val="bottom"/>
            <w:hideMark/>
          </w:tcPr>
          <w:p w:rsidR="0030762E" w:rsidRPr="00B57422" w:rsidRDefault="0030762E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пространственные представления</w:t>
            </w:r>
          </w:p>
        </w:tc>
        <w:tc>
          <w:tcPr>
            <w:tcW w:w="1124" w:type="dxa"/>
            <w:shd w:val="clear" w:color="auto" w:fill="auto"/>
            <w:vAlign w:val="bottom"/>
          </w:tcPr>
          <w:p w:rsidR="0030762E" w:rsidRPr="00B57422" w:rsidRDefault="00E05A7E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25" w:type="dxa"/>
            <w:shd w:val="clear" w:color="auto" w:fill="auto"/>
            <w:vAlign w:val="bottom"/>
          </w:tcPr>
          <w:p w:rsidR="0030762E" w:rsidRPr="00B57422" w:rsidRDefault="00F61B39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63</w:t>
            </w:r>
            <w:r w:rsidR="009A28CA"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2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762E" w:rsidRPr="00B57422" w:rsidRDefault="00F61B39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25" w:type="dxa"/>
            <w:shd w:val="clear" w:color="auto" w:fill="auto"/>
            <w:vAlign w:val="bottom"/>
          </w:tcPr>
          <w:p w:rsidR="0030762E" w:rsidRPr="00B57422" w:rsidRDefault="00F61B39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12,5</w:t>
            </w:r>
            <w:r w:rsidR="009A28CA"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24" w:type="dxa"/>
            <w:shd w:val="clear" w:color="auto" w:fill="auto"/>
            <w:noWrap/>
            <w:vAlign w:val="bottom"/>
          </w:tcPr>
          <w:p w:rsidR="0030762E" w:rsidRPr="00B57422" w:rsidRDefault="00F61B39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25" w:type="dxa"/>
            <w:shd w:val="clear" w:color="auto" w:fill="auto"/>
            <w:vAlign w:val="bottom"/>
          </w:tcPr>
          <w:p w:rsidR="0030762E" w:rsidRPr="00B57422" w:rsidRDefault="00F61B39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</w:t>
            </w:r>
            <w:r w:rsidR="009A28CA"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C01CA4" w:rsidRPr="00B57422" w:rsidTr="00E05A7E">
        <w:trPr>
          <w:trHeight w:val="305"/>
        </w:trPr>
        <w:tc>
          <w:tcPr>
            <w:tcW w:w="3911" w:type="dxa"/>
            <w:shd w:val="clear" w:color="auto" w:fill="auto"/>
            <w:noWrap/>
            <w:vAlign w:val="bottom"/>
            <w:hideMark/>
          </w:tcPr>
          <w:p w:rsidR="0030762E" w:rsidRPr="00B57422" w:rsidRDefault="0030762E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мыслительная  деятельность</w:t>
            </w:r>
          </w:p>
        </w:tc>
        <w:tc>
          <w:tcPr>
            <w:tcW w:w="1124" w:type="dxa"/>
            <w:shd w:val="clear" w:color="auto" w:fill="auto"/>
            <w:vAlign w:val="bottom"/>
          </w:tcPr>
          <w:p w:rsidR="0030762E" w:rsidRPr="00B57422" w:rsidRDefault="00E05A7E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25" w:type="dxa"/>
            <w:shd w:val="clear" w:color="auto" w:fill="auto"/>
            <w:vAlign w:val="bottom"/>
          </w:tcPr>
          <w:p w:rsidR="0030762E" w:rsidRPr="00B57422" w:rsidRDefault="00F61B39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59</w:t>
            </w:r>
            <w:r w:rsidR="009A28CA"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2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762E" w:rsidRPr="00B57422" w:rsidRDefault="00F61B39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25" w:type="dxa"/>
            <w:shd w:val="clear" w:color="auto" w:fill="auto"/>
            <w:vAlign w:val="bottom"/>
          </w:tcPr>
          <w:p w:rsidR="0030762E" w:rsidRPr="00B57422" w:rsidRDefault="00F61B39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  <w:r w:rsidR="009A28CA"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30762E" w:rsidRPr="00B57422" w:rsidRDefault="00F61B39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25" w:type="dxa"/>
            <w:shd w:val="clear" w:color="auto" w:fill="auto"/>
            <w:vAlign w:val="bottom"/>
          </w:tcPr>
          <w:p w:rsidR="0030762E" w:rsidRPr="00B57422" w:rsidRDefault="00F61B39" w:rsidP="00DC6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</w:t>
            </w:r>
            <w:r w:rsidR="009A28CA" w:rsidRPr="00B574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</w:tbl>
    <w:p w:rsidR="00A75D32" w:rsidRPr="00B57422" w:rsidRDefault="008C71AC" w:rsidP="00DC67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7F3461" w:rsidRPr="00B57422" w:rsidRDefault="007F3461" w:rsidP="00DC6751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Основополагающим принципом педагогической деятельности в МБДОУ  является принцип развивающего обучения, который предполагает использование новых развивающих технологий образования и развития детей, основанных на разумном сочетании информационно-репродуктивных и проблемно-поисковых методов. Основная образовательная программа  составлена в соответствии с принципом  оздоровительной направленности, учитывает возрастные и индивидуальные особенности воспитанников, а также темпы развития и интересы каждого. Развитие ребенка рассматривается педагогами как процесс дифференциации и интеграции, который предусматривает </w:t>
      </w:r>
      <w:r w:rsidRPr="00B57422">
        <w:rPr>
          <w:rFonts w:ascii="Times New Roman" w:hAnsi="Times New Roman" w:cs="Times New Roman"/>
          <w:sz w:val="24"/>
          <w:szCs w:val="24"/>
        </w:rPr>
        <w:lastRenderedPageBreak/>
        <w:t xml:space="preserve">целостность и единство всех подсистем образовательной работы с воспитанниками, педагогами и родителями (законными представителями). </w:t>
      </w:r>
    </w:p>
    <w:p w:rsidR="007F3461" w:rsidRPr="00B57422" w:rsidRDefault="007F3461" w:rsidP="00DC6751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Основная цель деятельности МБДОУ – формирование личности ребенка с учетом особенностей его физического, психического развития, индивидуальных возможностей и способностей, обеспечения готовности к школьному обучению. </w:t>
      </w:r>
    </w:p>
    <w:p w:rsidR="00EF6BAD" w:rsidRPr="00B57422" w:rsidRDefault="00EF6BAD" w:rsidP="00DC6751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6BAD" w:rsidRPr="00B57422" w:rsidRDefault="00254751" w:rsidP="00DC675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7422">
        <w:rPr>
          <w:rFonts w:ascii="Times New Roman" w:hAnsi="Times New Roman" w:cs="Times New Roman"/>
          <w:b/>
          <w:sz w:val="24"/>
          <w:szCs w:val="24"/>
        </w:rPr>
        <w:t>Вывод:  Содержание и качества подготовки воспитанников соответствует требованиям основной образовательной программы дошкольного образования.</w:t>
      </w:r>
      <w:r w:rsidR="00116B4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57422">
        <w:rPr>
          <w:rFonts w:ascii="Times New Roman" w:hAnsi="Times New Roman" w:cs="Times New Roman"/>
          <w:b/>
          <w:sz w:val="24"/>
          <w:szCs w:val="24"/>
        </w:rPr>
        <w:t xml:space="preserve">воспитанники готовы к обучению в школе. Система внутренней оценки качества образования проводится в соответствии с </w:t>
      </w:r>
      <w:r w:rsidR="00EF6BAD" w:rsidRPr="00B57422">
        <w:rPr>
          <w:rFonts w:ascii="Times New Roman" w:hAnsi="Times New Roman" w:cs="Times New Roman"/>
          <w:b/>
          <w:sz w:val="24"/>
          <w:szCs w:val="24"/>
        </w:rPr>
        <w:t>требованиями действующего</w:t>
      </w:r>
      <w:r w:rsidR="00116B4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F6BAD" w:rsidRPr="00B57422">
        <w:rPr>
          <w:rFonts w:ascii="Times New Roman" w:hAnsi="Times New Roman" w:cs="Times New Roman"/>
          <w:b/>
          <w:sz w:val="24"/>
          <w:szCs w:val="24"/>
        </w:rPr>
        <w:t>законодательства.</w:t>
      </w:r>
    </w:p>
    <w:p w:rsidR="00EF6BAD" w:rsidRPr="00B57422" w:rsidRDefault="00EF6BAD" w:rsidP="00DC675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6BAD" w:rsidRPr="00B57422" w:rsidRDefault="00EF6BAD" w:rsidP="00DC67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Рекомендации</w:t>
      </w:r>
    </w:p>
    <w:p w:rsidR="00EF6BAD" w:rsidRPr="00B57422" w:rsidRDefault="00EF6BAD" w:rsidP="00DC67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целом продемонстрирована положительная динамика уровня обученности воспитанников ДОУ. Однако мониторинг уровня знаний и умений детей по отдельным областям программы свидетельствует о необходимости дальнейшего совершенствования: по направлению «Речевое развитие», «Познавательное развитие» и целенаправленной работы по повышению качества освоения программного материала по развитию интегративных качеств.</w:t>
      </w:r>
    </w:p>
    <w:p w:rsidR="00DC6751" w:rsidRPr="00B57422" w:rsidRDefault="00EF6BAD" w:rsidP="00DC67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 Результаты мониторинга говорят о том, что воспитанники детского сада справляются</w:t>
      </w:r>
      <w:r w:rsidR="00E05A7E" w:rsidRPr="00B5742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 </w:t>
      </w:r>
      <w:r w:rsidRPr="00B5742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требованиями основной образовательной программы. Устойчивая динамика развития прослеживается по всем 5-м направлениям. Результаты мониторинга показывают, что уровень освоения программы в направлении развития речи и художественного творчество воспитанников остается стабильным, но требует дальнейшей углубленной работы, вследствие чего данные задачи не теряют своей первостепенной актуальности. Незначительное снижение показателей развития детей по познавательному развитию обусловлено диагнозами детей и поиском новых педагогических подходов (нет возможности перевода детей с заключениями ПМПК в специализированные детские сады). Итоговые результаты освоения материала по образовательным областям ООП</w:t>
      </w:r>
      <w:r w:rsidR="00E05A7E" w:rsidRPr="00B5742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 находится в диапазоне от 74% до 94</w:t>
      </w:r>
      <w:r w:rsidR="00116B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%. По наблюдениям</w:t>
      </w:r>
      <w:r w:rsidRPr="00B5742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достаточно высоком уровне в детском саду находится развитие игровых умений и навыков детей. Что говорит о выполнении педагогами требований по развитию ведущей</w:t>
      </w:r>
      <w:r w:rsidR="00DC6751" w:rsidRPr="00B5742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деятельности в дошкольном возрасте.</w:t>
      </w:r>
    </w:p>
    <w:p w:rsidR="00DC6751" w:rsidRPr="00B57422" w:rsidRDefault="00DC6751" w:rsidP="00DC67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поставленные на 2021 год приоритетные задачи выполнены.</w:t>
      </w:r>
    </w:p>
    <w:p w:rsidR="00DC6751" w:rsidRPr="00B57422" w:rsidRDefault="00DC6751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С целью повышения эффективности образовательного процесса по речевому и познавательному развитию дошкольников в следующем учебном году необходимо уделять больше внимания освоению педагогами новых развивающих технологий обучения и воспитания, активизировать деятельность по образовательному проектированию, пополнению предметно-пространственной развивающей среды в соответствии с ФГОС</w:t>
      </w:r>
    </w:p>
    <w:p w:rsidR="00DC6751" w:rsidRPr="00B57422" w:rsidRDefault="00DC6751" w:rsidP="00DC67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7422">
        <w:rPr>
          <w:rFonts w:ascii="Times New Roman" w:eastAsia="Times New Roman" w:hAnsi="Times New Roman" w:cs="Times New Roman"/>
          <w:sz w:val="24"/>
          <w:szCs w:val="24"/>
        </w:rPr>
        <w:t>Комплектование на очередной учебный год осуществляется в соответствии с утверждённым количеством групп и  свободных мест в нем на очередной учебный год с 1 июня по 31 августа текущего года.</w:t>
      </w:r>
    </w:p>
    <w:p w:rsidR="00DC6751" w:rsidRPr="00B57422" w:rsidRDefault="00DC6751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DC6751" w:rsidRPr="00B57422" w:rsidRDefault="00DC6751" w:rsidP="00DC67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проанализировав работу учреждения можно отметить, что все направления работы прошли через годовые задачи и успешно реализованы. В деятельности детского сада используются разнообразные формы методической работы, которые способствуют повышению профессионального мастерства и инновационного потенциала педагогов, а также позволяют полностью раскрыть творческие способности каждого как профессионала и как личности. В дошкольном учреждении созданы условия для повышения профессионального роста педагогов, внедряются и широко используются инновационные педагогические технологии: портфолио, проектный метод, информационно–коммуникативные, здоровьесберегающие технологии. В целом педагоги активно принимали участие не только в методической работе учреждения, но и в мероприятиях муниципального и регионального уровня, где имели возможность представить свой практический, инновационный опыт работы.</w:t>
      </w:r>
    </w:p>
    <w:p w:rsidR="00DC6751" w:rsidRPr="00B57422" w:rsidRDefault="00DC6751" w:rsidP="00DC67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2021 учебном году в МБДОУ велась активная работа по изучению и реализации ФГОС ДО в воспитательно-образовательный процесс. По результатам анкетирования в следующем году необходимо продолжать работу по организацию воспитательно-образовательного процесса (содержание, формы) с учетом ФГОС ДО. Совершенствовать работу по использованию инновационных технологий (проектов, модулей) в работе с детьми и родителями, активизировать работу с детьми по развитию речи и приобщение детей к художественной литературе.</w:t>
      </w:r>
    </w:p>
    <w:p w:rsidR="00DC6751" w:rsidRPr="00B57422" w:rsidRDefault="00DC6751" w:rsidP="00DC6751">
      <w:pPr>
        <w:tabs>
          <w:tab w:val="left" w:pos="1683"/>
          <w:tab w:val="right" w:pos="1046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C6751" w:rsidRPr="00B57422" w:rsidRDefault="00DC6751" w:rsidP="00DC67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Достижение цели обеспечивается постановкой широкого спектра образовательных, воспитательных, коррекционных и развивающих задач, решение которых осуществляется воспитателями, музыкальным руководителем, учителем английского языка, инструктором по физкультуре, а также созданием единого развивающего пространства в детском саду. </w:t>
      </w:r>
    </w:p>
    <w:p w:rsidR="00DC6751" w:rsidRPr="00B57422" w:rsidRDefault="00DC6751" w:rsidP="00DC67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Воспитанники МБДОУ принимали активное участие в конкурсах, акциях разных уровней.</w:t>
      </w:r>
    </w:p>
    <w:p w:rsidR="00DC6751" w:rsidRPr="00B57422" w:rsidRDefault="00DC6751" w:rsidP="00DC67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Международный уровень ( интернет- конкурсы)  2призовых места</w:t>
      </w:r>
    </w:p>
    <w:p w:rsidR="00DC6751" w:rsidRPr="00B57422" w:rsidRDefault="00DC6751" w:rsidP="00DC67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Всероссийский уровень – 24призовых места</w:t>
      </w:r>
    </w:p>
    <w:p w:rsidR="00DC6751" w:rsidRPr="00B57422" w:rsidRDefault="00DC6751" w:rsidP="00DC67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Республиканский уровень 18 призовых мест</w:t>
      </w:r>
    </w:p>
    <w:p w:rsidR="00DC6751" w:rsidRPr="00B57422" w:rsidRDefault="00DC6751" w:rsidP="00DC67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Муниципальный уровень  11 призовых мест</w:t>
      </w:r>
    </w:p>
    <w:p w:rsidR="00DC6751" w:rsidRPr="00B57422" w:rsidRDefault="00DC6751" w:rsidP="004B31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6751" w:rsidRPr="00B57422" w:rsidRDefault="00DC6751" w:rsidP="00DC67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Случаев травматизма детей и сотрудников в 2021 году не зарегистрировано.</w:t>
      </w:r>
    </w:p>
    <w:p w:rsidR="00DC6751" w:rsidRPr="00B57422" w:rsidRDefault="00DC6751" w:rsidP="00DC67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Востребованность выпускников: СОШ №3</w:t>
      </w:r>
    </w:p>
    <w:p w:rsidR="004B31D8" w:rsidRPr="00B57422" w:rsidRDefault="004B31D8" w:rsidP="004B31D8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31D8" w:rsidRPr="00B57422" w:rsidRDefault="004B31D8" w:rsidP="004B31D8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7422">
        <w:rPr>
          <w:rFonts w:ascii="Times New Roman" w:hAnsi="Times New Roman" w:cs="Times New Roman"/>
          <w:b/>
          <w:sz w:val="24"/>
          <w:szCs w:val="24"/>
        </w:rPr>
        <w:t>Вывод: результаты педагогического мониторинга показали, что в детском</w:t>
      </w:r>
      <w:r w:rsidR="00B926E6">
        <w:rPr>
          <w:rFonts w:ascii="Times New Roman" w:hAnsi="Times New Roman" w:cs="Times New Roman"/>
          <w:b/>
          <w:sz w:val="24"/>
          <w:szCs w:val="24"/>
        </w:rPr>
        <w:t xml:space="preserve"> саду преобладают дети с высокой готовностью</w:t>
      </w:r>
      <w:r w:rsidRPr="00B57422">
        <w:rPr>
          <w:rFonts w:ascii="Times New Roman" w:hAnsi="Times New Roman" w:cs="Times New Roman"/>
          <w:b/>
          <w:sz w:val="24"/>
          <w:szCs w:val="24"/>
        </w:rPr>
        <w:t xml:space="preserve"> к обучению в школе.</w:t>
      </w:r>
    </w:p>
    <w:p w:rsidR="004B31D8" w:rsidRPr="00B57422" w:rsidRDefault="004B31D8" w:rsidP="004B31D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7422">
        <w:rPr>
          <w:rFonts w:ascii="Times New Roman" w:hAnsi="Times New Roman" w:cs="Times New Roman"/>
          <w:b/>
          <w:sz w:val="24"/>
          <w:szCs w:val="24"/>
        </w:rPr>
        <w:t xml:space="preserve">Целенаправленная работа  коллектива по предшкольной подготовке дошкольников обеспечивает и  высокое психоэмоциональное благополучие воспитанников: дети эмоциональны, доброжелательны, интеллектуально развиты, имеют хорошую подготовку к  обучению в школе. </w:t>
      </w:r>
    </w:p>
    <w:p w:rsidR="004B31D8" w:rsidRPr="00B57422" w:rsidRDefault="004B31D8" w:rsidP="004B31D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Детский сад посещает-  на 1 января  2021 года 134воспитанников в возрасте от 1,5 до 7 лет. Сформировано 6 группы:</w:t>
      </w:r>
    </w:p>
    <w:p w:rsidR="004B31D8" w:rsidRPr="00B57422" w:rsidRDefault="004B31D8" w:rsidP="004B31D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B31D8" w:rsidRPr="00B57422" w:rsidRDefault="004B31D8" w:rsidP="004B31D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Распределение  детей по возрасту и полу: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74"/>
        <w:gridCol w:w="1337"/>
        <w:gridCol w:w="1337"/>
        <w:gridCol w:w="1337"/>
        <w:gridCol w:w="1337"/>
        <w:gridCol w:w="1337"/>
        <w:gridCol w:w="1292"/>
      </w:tblGrid>
      <w:tr w:rsidR="004B31D8" w:rsidRPr="00B57422" w:rsidTr="00CB3260">
        <w:trPr>
          <w:trHeight w:val="293"/>
        </w:trPr>
        <w:tc>
          <w:tcPr>
            <w:tcW w:w="2674" w:type="dxa"/>
            <w:vMerge w:val="restart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Наименование                                                         </w:t>
            </w:r>
          </w:p>
        </w:tc>
        <w:tc>
          <w:tcPr>
            <w:tcW w:w="1337" w:type="dxa"/>
            <w:vMerge w:val="restart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Всего детей</w:t>
            </w:r>
          </w:p>
        </w:tc>
        <w:tc>
          <w:tcPr>
            <w:tcW w:w="6640" w:type="dxa"/>
            <w:gridSpan w:val="5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Возраст детей</w:t>
            </w:r>
          </w:p>
        </w:tc>
      </w:tr>
      <w:tr w:rsidR="004B31D8" w:rsidRPr="00B57422" w:rsidTr="00CB3260">
        <w:trPr>
          <w:trHeight w:val="275"/>
        </w:trPr>
        <w:tc>
          <w:tcPr>
            <w:tcW w:w="2674" w:type="dxa"/>
            <w:vMerge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7" w:type="dxa"/>
            <w:vMerge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7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1,5-3</w:t>
            </w:r>
          </w:p>
        </w:tc>
        <w:tc>
          <w:tcPr>
            <w:tcW w:w="1337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 3х</w:t>
            </w:r>
          </w:p>
        </w:tc>
        <w:tc>
          <w:tcPr>
            <w:tcW w:w="1337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 4-х лет</w:t>
            </w:r>
          </w:p>
        </w:tc>
        <w:tc>
          <w:tcPr>
            <w:tcW w:w="1337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 5 лет</w:t>
            </w:r>
          </w:p>
        </w:tc>
        <w:tc>
          <w:tcPr>
            <w:tcW w:w="1290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 6 лет</w:t>
            </w:r>
          </w:p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 и старше</w:t>
            </w:r>
          </w:p>
        </w:tc>
      </w:tr>
      <w:tr w:rsidR="004B31D8" w:rsidRPr="00B57422" w:rsidTr="00CB3260">
        <w:trPr>
          <w:trHeight w:val="700"/>
        </w:trPr>
        <w:tc>
          <w:tcPr>
            <w:tcW w:w="2674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воспитанников  всего:</w:t>
            </w:r>
          </w:p>
        </w:tc>
        <w:tc>
          <w:tcPr>
            <w:tcW w:w="1337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1337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37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337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337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0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4B31D8" w:rsidRPr="00B57422" w:rsidTr="00CB3260">
        <w:trPr>
          <w:trHeight w:val="281"/>
        </w:trPr>
        <w:tc>
          <w:tcPr>
            <w:tcW w:w="2674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 них девочек:</w:t>
            </w:r>
          </w:p>
        </w:tc>
        <w:tc>
          <w:tcPr>
            <w:tcW w:w="1337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337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337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37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337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90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4B31D8" w:rsidRPr="00B57422" w:rsidTr="00CB3260">
        <w:trPr>
          <w:trHeight w:val="344"/>
        </w:trPr>
        <w:tc>
          <w:tcPr>
            <w:tcW w:w="2674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 общей численности  дети- инвалиды:</w:t>
            </w:r>
          </w:p>
        </w:tc>
        <w:tc>
          <w:tcPr>
            <w:tcW w:w="1337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37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37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37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37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0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B31D8" w:rsidRPr="00B57422" w:rsidTr="00CB3260">
        <w:trPr>
          <w:trHeight w:val="294"/>
        </w:trPr>
        <w:tc>
          <w:tcPr>
            <w:tcW w:w="2674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 них девочки:</w:t>
            </w:r>
          </w:p>
        </w:tc>
        <w:tc>
          <w:tcPr>
            <w:tcW w:w="1337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37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37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37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37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0" w:type="dxa"/>
            <w:shd w:val="clear" w:color="auto" w:fill="auto"/>
          </w:tcPr>
          <w:p w:rsidR="004B31D8" w:rsidRPr="00B57422" w:rsidRDefault="004B31D8" w:rsidP="00CB32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4B31D8" w:rsidRPr="00B57422" w:rsidRDefault="004B31D8" w:rsidP="004B31D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B31D8" w:rsidRPr="00B57422" w:rsidRDefault="004B31D8" w:rsidP="004B31D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С  1сентября 2021 года детский сад посещает- 125 воспитанников в возрасте от 1,5 до 7 лет. Это связано с уменьшением численно</w:t>
      </w:r>
      <w:r w:rsidR="00B926E6">
        <w:rPr>
          <w:rFonts w:ascii="Times New Roman" w:hAnsi="Times New Roman" w:cs="Times New Roman"/>
          <w:sz w:val="24"/>
          <w:szCs w:val="24"/>
          <w:lang w:eastAsia="ru-RU"/>
        </w:rPr>
        <w:t>сти детей. Сформировано 6 групп</w:t>
      </w:r>
      <w:r w:rsidRPr="00B57422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254751" w:rsidRPr="00B57422" w:rsidRDefault="00254751" w:rsidP="00DC67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254751" w:rsidRPr="00B57422" w:rsidSect="00DC6892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7F3461" w:rsidRPr="00B57422" w:rsidRDefault="007F3461" w:rsidP="00DC675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.</w:t>
      </w:r>
    </w:p>
    <w:p w:rsidR="007F3461" w:rsidRPr="00B57422" w:rsidRDefault="007F3461" w:rsidP="00DC675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Распределение  детей по возрасту и полу: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01"/>
        <w:gridCol w:w="1301"/>
        <w:gridCol w:w="1301"/>
        <w:gridCol w:w="1301"/>
        <w:gridCol w:w="1301"/>
        <w:gridCol w:w="1301"/>
        <w:gridCol w:w="1418"/>
      </w:tblGrid>
      <w:tr w:rsidR="007F3461" w:rsidRPr="00B57422" w:rsidTr="00053F03">
        <w:trPr>
          <w:trHeight w:val="276"/>
        </w:trPr>
        <w:tc>
          <w:tcPr>
            <w:tcW w:w="2601" w:type="dxa"/>
            <w:vMerge w:val="restart"/>
            <w:shd w:val="clear" w:color="auto" w:fill="auto"/>
          </w:tcPr>
          <w:p w:rsidR="007F3461" w:rsidRPr="00B57422" w:rsidRDefault="007F3461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Наименование                                                         </w:t>
            </w:r>
          </w:p>
        </w:tc>
        <w:tc>
          <w:tcPr>
            <w:tcW w:w="1301" w:type="dxa"/>
            <w:vMerge w:val="restart"/>
            <w:shd w:val="clear" w:color="auto" w:fill="auto"/>
          </w:tcPr>
          <w:p w:rsidR="007F3461" w:rsidRPr="00B57422" w:rsidRDefault="007F3461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Всего детей</w:t>
            </w:r>
          </w:p>
        </w:tc>
        <w:tc>
          <w:tcPr>
            <w:tcW w:w="6622" w:type="dxa"/>
            <w:gridSpan w:val="5"/>
            <w:shd w:val="clear" w:color="auto" w:fill="auto"/>
          </w:tcPr>
          <w:p w:rsidR="007F3461" w:rsidRPr="00B57422" w:rsidRDefault="007F3461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Возраст детей</w:t>
            </w:r>
          </w:p>
        </w:tc>
      </w:tr>
      <w:tr w:rsidR="00053F03" w:rsidRPr="00B57422" w:rsidTr="00053F03">
        <w:trPr>
          <w:trHeight w:val="259"/>
        </w:trPr>
        <w:tc>
          <w:tcPr>
            <w:tcW w:w="2601" w:type="dxa"/>
            <w:vMerge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1" w:type="dxa"/>
            <w:vMerge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1,5-3</w:t>
            </w:r>
          </w:p>
        </w:tc>
        <w:tc>
          <w:tcPr>
            <w:tcW w:w="13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 3х</w:t>
            </w:r>
          </w:p>
        </w:tc>
        <w:tc>
          <w:tcPr>
            <w:tcW w:w="13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 4-х лет</w:t>
            </w:r>
          </w:p>
        </w:tc>
        <w:tc>
          <w:tcPr>
            <w:tcW w:w="13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 5 лет</w:t>
            </w:r>
          </w:p>
        </w:tc>
        <w:tc>
          <w:tcPr>
            <w:tcW w:w="1418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 6 лет</w:t>
            </w:r>
          </w:p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 и старше</w:t>
            </w:r>
          </w:p>
        </w:tc>
      </w:tr>
      <w:tr w:rsidR="00053F03" w:rsidRPr="00B57422" w:rsidTr="00F10930">
        <w:trPr>
          <w:trHeight w:val="601"/>
        </w:trPr>
        <w:tc>
          <w:tcPr>
            <w:tcW w:w="26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воспитанников  всего:</w:t>
            </w:r>
          </w:p>
        </w:tc>
        <w:tc>
          <w:tcPr>
            <w:tcW w:w="13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13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3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18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053F03" w:rsidRPr="00B57422" w:rsidTr="00053F03">
        <w:trPr>
          <w:trHeight w:val="264"/>
        </w:trPr>
        <w:tc>
          <w:tcPr>
            <w:tcW w:w="26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 них девочек:</w:t>
            </w:r>
          </w:p>
        </w:tc>
        <w:tc>
          <w:tcPr>
            <w:tcW w:w="1301" w:type="dxa"/>
            <w:shd w:val="clear" w:color="auto" w:fill="auto"/>
          </w:tcPr>
          <w:p w:rsidR="00053F03" w:rsidRPr="00B57422" w:rsidRDefault="00F10930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3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3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18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053F03" w:rsidRPr="00B57422" w:rsidTr="00053F03">
        <w:trPr>
          <w:trHeight w:val="583"/>
        </w:trPr>
        <w:tc>
          <w:tcPr>
            <w:tcW w:w="26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 общей численности  дети- инвалиды:</w:t>
            </w:r>
          </w:p>
        </w:tc>
        <w:tc>
          <w:tcPr>
            <w:tcW w:w="13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053F03" w:rsidRPr="00B57422" w:rsidRDefault="009A28CA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53F03" w:rsidRPr="00B57422" w:rsidTr="00053F03">
        <w:trPr>
          <w:trHeight w:val="277"/>
        </w:trPr>
        <w:tc>
          <w:tcPr>
            <w:tcW w:w="26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 них девочки:</w:t>
            </w:r>
          </w:p>
        </w:tc>
        <w:tc>
          <w:tcPr>
            <w:tcW w:w="13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01" w:type="dxa"/>
            <w:shd w:val="clear" w:color="auto" w:fill="auto"/>
          </w:tcPr>
          <w:p w:rsidR="00053F03" w:rsidRPr="00B57422" w:rsidRDefault="00053F03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01" w:type="dxa"/>
            <w:shd w:val="clear" w:color="auto" w:fill="auto"/>
          </w:tcPr>
          <w:p w:rsidR="00053F03" w:rsidRPr="00B57422" w:rsidRDefault="009A28CA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8" w:type="dxa"/>
            <w:shd w:val="clear" w:color="auto" w:fill="auto"/>
          </w:tcPr>
          <w:p w:rsidR="00053F03" w:rsidRPr="00B57422" w:rsidRDefault="009A28CA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C92DEF" w:rsidRPr="00B57422" w:rsidRDefault="00C92DEF" w:rsidP="00DC675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F3461" w:rsidRPr="00B57422" w:rsidRDefault="007F3461" w:rsidP="00DC675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Уровень развития детей анализируется по итогам педагогической диагностики.</w:t>
      </w:r>
    </w:p>
    <w:p w:rsidR="007F3461" w:rsidRPr="00B57422" w:rsidRDefault="007F3461" w:rsidP="00DC675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 Формы проведения диагностики:</w:t>
      </w:r>
    </w:p>
    <w:p w:rsidR="007F3461" w:rsidRPr="00B57422" w:rsidRDefault="007F3461" w:rsidP="00DC675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− диагностические занятия (по каждому разделу программы);</w:t>
      </w:r>
    </w:p>
    <w:p w:rsidR="007F3461" w:rsidRPr="00B57422" w:rsidRDefault="007F3461" w:rsidP="00DC675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− наблюдения, итоговые занятия.</w:t>
      </w:r>
    </w:p>
    <w:p w:rsidR="007F3461" w:rsidRPr="00B57422" w:rsidRDefault="007F3461" w:rsidP="00DC675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 областей  и интегративных качеств воспитанников.</w:t>
      </w:r>
    </w:p>
    <w:p w:rsidR="007F3461" w:rsidRPr="00B57422" w:rsidRDefault="007F3461" w:rsidP="00DC675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7F3461" w:rsidRPr="00B57422" w:rsidRDefault="007F3461" w:rsidP="00DC675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В мае 2021 года педагоги Детского сада проводили обследование воспитанников подготовительной группы на предмет оценки сформированности предпосылок к учебной деятельности в количестве</w:t>
      </w:r>
      <w:r w:rsidR="0090706C" w:rsidRPr="00B57422">
        <w:rPr>
          <w:rFonts w:ascii="Times New Roman" w:hAnsi="Times New Roman" w:cs="Times New Roman"/>
          <w:b/>
          <w:sz w:val="24"/>
          <w:szCs w:val="24"/>
          <w:lang w:eastAsia="ru-RU"/>
        </w:rPr>
        <w:t>31</w:t>
      </w:r>
      <w:r w:rsidRPr="00B57422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человек.</w:t>
      </w:r>
    </w:p>
    <w:p w:rsidR="007F3461" w:rsidRPr="00B57422" w:rsidRDefault="007F3461" w:rsidP="00DC675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7F3461" w:rsidRPr="00B57422" w:rsidRDefault="007F3461" w:rsidP="00DC675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7F3461" w:rsidRPr="00B57422" w:rsidRDefault="007F3461" w:rsidP="00DC675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E3C2E" w:rsidRPr="00B57422" w:rsidRDefault="004E3C2E" w:rsidP="00DC67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E5970" w:rsidRPr="00B57422" w:rsidRDefault="006E5970" w:rsidP="00DC6751">
      <w:pPr>
        <w:pStyle w:val="Default"/>
        <w:jc w:val="both"/>
        <w:rPr>
          <w:b/>
          <w:bCs/>
          <w:color w:val="auto"/>
        </w:rPr>
      </w:pPr>
      <w:r w:rsidRPr="00B57422">
        <w:rPr>
          <w:b/>
          <w:bCs/>
          <w:color w:val="auto"/>
        </w:rPr>
        <w:t>Качество кадрового потенциала</w:t>
      </w:r>
    </w:p>
    <w:p w:rsidR="006E5970" w:rsidRPr="00B57422" w:rsidRDefault="006E5970" w:rsidP="00DC6751">
      <w:pPr>
        <w:pStyle w:val="Default"/>
        <w:jc w:val="both"/>
        <w:rPr>
          <w:color w:val="auto"/>
        </w:rPr>
      </w:pPr>
    </w:p>
    <w:p w:rsidR="006E5970" w:rsidRPr="00B57422" w:rsidRDefault="006E5970" w:rsidP="00DC6751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В МБДОУ   численность педагогических работников  на 1 января 2021 года составляет 14 человек, из них 10 воспитателей, 1 музыкальный работник, 1 воспитатель по обучению детей татарскому языку, 1 учитель-логопед,  1 педагог по обучению английскому языку. Общая укомплектованность педагогами согласно штатному расписанию − 100% на начало 2021года. Реализация основной образовательной программы обеспечивается педагогическими кадрами, имеющими высшее и среднее специальное педагогическое образование. Основу коллектива составляют педагоги со стажем работы от 14 и более лет.</w:t>
      </w:r>
    </w:p>
    <w:p w:rsidR="006E5970" w:rsidRPr="00B57422" w:rsidRDefault="006E5970" w:rsidP="00DC675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Высшая квалификационная категория – 0</w:t>
      </w:r>
    </w:p>
    <w:p w:rsidR="006E5970" w:rsidRPr="00B57422" w:rsidRDefault="006E5970" w:rsidP="00DC675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Первая квалификационная категория – 13 (87%).</w:t>
      </w:r>
    </w:p>
    <w:p w:rsidR="006E5970" w:rsidRPr="00B57422" w:rsidRDefault="006E5970" w:rsidP="00DC6751">
      <w:pPr>
        <w:spacing w:after="0" w:line="240" w:lineRule="auto"/>
        <w:ind w:left="1637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.без категории -1 (13%)</w:t>
      </w:r>
    </w:p>
    <w:p w:rsidR="006E5970" w:rsidRPr="00B57422" w:rsidRDefault="006E5970" w:rsidP="00DC6751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К концу года  численность педагогических работников составляет 12 человек, из них 10 воспитателей, 1 музыкальный работник, 1 педагог по обучению английскому языку. Реализация основной образовательной программы обеспечивается педагогическими кадрами, имеющими высшее и среднее специальное педагогическое образование. Основу коллектива составляют педагоги со стажем работы от 14 и более лет.</w:t>
      </w:r>
    </w:p>
    <w:p w:rsidR="006E5970" w:rsidRPr="00B57422" w:rsidRDefault="006E5970" w:rsidP="00DC675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Высшая квалификационная категория – 1 (8%)</w:t>
      </w:r>
    </w:p>
    <w:p w:rsidR="006E5970" w:rsidRPr="00B57422" w:rsidRDefault="006E5970" w:rsidP="00DC675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lastRenderedPageBreak/>
        <w:t>Первая квалификационная категория – 7  (59%).</w:t>
      </w:r>
    </w:p>
    <w:p w:rsidR="006E5970" w:rsidRPr="00B57422" w:rsidRDefault="006E5970" w:rsidP="00DC675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без категории -4 (33%)</w:t>
      </w:r>
    </w:p>
    <w:p w:rsidR="006E5970" w:rsidRPr="00B57422" w:rsidRDefault="006E5970" w:rsidP="00DC675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7422">
        <w:rPr>
          <w:rFonts w:ascii="Times New Roman" w:hAnsi="Times New Roman" w:cs="Times New Roman"/>
          <w:b/>
          <w:sz w:val="24"/>
          <w:szCs w:val="24"/>
        </w:rPr>
        <w:t>Педагогический стаж работников  МБДОУ составил:</w:t>
      </w:r>
    </w:p>
    <w:p w:rsidR="006E5970" w:rsidRPr="00B57422" w:rsidRDefault="006E5970" w:rsidP="00DC675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От 0 до 5 – 1 (7 %)</w:t>
      </w:r>
    </w:p>
    <w:p w:rsidR="006E5970" w:rsidRPr="00B57422" w:rsidRDefault="006E5970" w:rsidP="00DC675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От 5 до 10 1 (  7% ) (включая заведующего)</w:t>
      </w:r>
    </w:p>
    <w:p w:rsidR="006E5970" w:rsidRPr="00B57422" w:rsidRDefault="006E5970" w:rsidP="00DC675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От 10 до 20 лет – 4 (29 %)</w:t>
      </w:r>
    </w:p>
    <w:p w:rsidR="006E5970" w:rsidRPr="00B57422" w:rsidRDefault="006E5970" w:rsidP="00DC675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от 20 и более –8 (57%)  </w:t>
      </w:r>
    </w:p>
    <w:p w:rsidR="006E5970" w:rsidRPr="00B57422" w:rsidRDefault="006E5970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453255" cy="2030730"/>
            <wp:effectExtent l="0" t="0" r="23495" b="26670"/>
            <wp:docPr id="4" name="Диаграмма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B24193" w:rsidRPr="00B57422" w:rsidRDefault="00B24193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4193" w:rsidRPr="00B57422" w:rsidRDefault="00B24193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0826" w:rsidRPr="00B57422" w:rsidRDefault="00C10826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Курсы повышения квалификации прошли 100% педагогов. Повышение квалификационного уровня педагогов проводится на нескольких уровнях: </w:t>
      </w:r>
    </w:p>
    <w:p w:rsidR="00C10826" w:rsidRPr="00B57422" w:rsidRDefault="00C10826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• Организация методической работы в учреждении – проведение педагогических советов, консультаций, организация малых творческих групп, организация наставнической работы с начинающими педагогами </w:t>
      </w:r>
    </w:p>
    <w:p w:rsidR="00C10826" w:rsidRPr="00B57422" w:rsidRDefault="00C10826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• Участие в методической работе района – регулярное посещение открытых мероприятий по плану района, а также организация открытых мероприятий для педагогов района и города с целью распространения опыта</w:t>
      </w:r>
    </w:p>
    <w:p w:rsidR="00C10826" w:rsidRPr="00B57422" w:rsidRDefault="00C10826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План аттестации педагогических кадров является составной частью годового плана. Обучение на курсах повышения квалификации осуществляется по плану ДОУ и на основе запросов работников. </w:t>
      </w:r>
    </w:p>
    <w:p w:rsidR="00C10826" w:rsidRPr="00B57422" w:rsidRDefault="00C10826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0826" w:rsidRPr="00B57422" w:rsidRDefault="00C10826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Об ИКТ-компетенциях педагогов.  Анализ педагогической деятельности воспитателей в период распространения коронавирусной инфекции выявил следующие трудности: отсутствие возможностей или их недостаточность для совместной работы с семьями воспитанников в реальном времени так как педагоги испытывали существенные трудности, связанные с отсутствием необходимых компетенций для подготовки к дистанционным родительским собраниям и их проведению, при применении дистанционных инструментов для проведения в Skype, Zoom и WhatsApp</w:t>
      </w:r>
      <w:r w:rsidR="00324D40" w:rsidRPr="00B57422">
        <w:rPr>
          <w:rFonts w:ascii="Times New Roman" w:hAnsi="Times New Roman" w:cs="Times New Roman"/>
          <w:sz w:val="24"/>
          <w:szCs w:val="24"/>
        </w:rPr>
        <w:t>, Инстаграмм с обратной связью,</w:t>
      </w:r>
      <w:r w:rsidRPr="00B57422">
        <w:rPr>
          <w:rFonts w:ascii="Times New Roman" w:hAnsi="Times New Roman" w:cs="Times New Roman"/>
          <w:sz w:val="24"/>
          <w:szCs w:val="24"/>
        </w:rPr>
        <w:t>. 100% педагогов отметили, что в их педагогической деятельности ранее не практиковалась такая форма обучения и у них не было опыта для ее реализации.</w:t>
      </w:r>
    </w:p>
    <w:p w:rsidR="00324D40" w:rsidRPr="00B57422" w:rsidRDefault="00324D40" w:rsidP="00DC6751">
      <w:pPr>
        <w:spacing w:after="0" w:line="240" w:lineRule="auto"/>
        <w:ind w:left="11" w:firstLine="556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Анализ педагогического состава  указывает на профессионализм педагогических кадров детского сада. Они целенаправленно и в системе организуют образовательный процесс, проявляют творчество и педагогическое мастерство в проведении ОД, совместной деятельности. Педагоги самостоятельно планируют и отбирают методический материал, способны анализировать методическую литературу с точки зрения ее целесообразности для конкретной группы, владеют способами организации педагогического процесса на основе индивидуализации и интеграции.</w:t>
      </w:r>
    </w:p>
    <w:p w:rsidR="00324D40" w:rsidRPr="00B57422" w:rsidRDefault="00867510" w:rsidP="00DC6751">
      <w:pPr>
        <w:spacing w:after="0" w:line="240" w:lineRule="auto"/>
        <w:ind w:left="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1</w:t>
      </w:r>
      <w:r w:rsidR="00CB3260" w:rsidRPr="00B57422">
        <w:rPr>
          <w:rFonts w:ascii="Times New Roman" w:hAnsi="Times New Roman" w:cs="Times New Roman"/>
          <w:sz w:val="24"/>
          <w:szCs w:val="24"/>
        </w:rPr>
        <w:t xml:space="preserve"> педагог</w:t>
      </w:r>
      <w:r w:rsidR="00324D40" w:rsidRPr="00B57422">
        <w:rPr>
          <w:rFonts w:ascii="Times New Roman" w:hAnsi="Times New Roman" w:cs="Times New Roman"/>
          <w:sz w:val="24"/>
          <w:szCs w:val="24"/>
        </w:rPr>
        <w:t xml:space="preserve"> детского сада награждены Почетной Грамотой управления образования Нурлатского района, </w:t>
      </w:r>
      <w:r w:rsidR="00CB3260" w:rsidRPr="00B57422">
        <w:rPr>
          <w:rFonts w:ascii="Times New Roman" w:hAnsi="Times New Roman" w:cs="Times New Roman"/>
          <w:sz w:val="24"/>
          <w:szCs w:val="24"/>
        </w:rPr>
        <w:t>1</w:t>
      </w:r>
      <w:r w:rsidR="00324D40" w:rsidRPr="00B57422">
        <w:rPr>
          <w:rFonts w:ascii="Times New Roman" w:hAnsi="Times New Roman" w:cs="Times New Roman"/>
          <w:sz w:val="24"/>
          <w:szCs w:val="24"/>
        </w:rPr>
        <w:t xml:space="preserve"> педагог детского сада награжден Почетной Грамотой Исполнительного комитета Нурлатского муниципального района РТ,  </w:t>
      </w:r>
      <w:r w:rsidR="00B926E6">
        <w:rPr>
          <w:rFonts w:ascii="Times New Roman" w:hAnsi="Times New Roman" w:cs="Times New Roman"/>
          <w:sz w:val="24"/>
          <w:szCs w:val="24"/>
        </w:rPr>
        <w:t>6</w:t>
      </w:r>
      <w:r w:rsidR="00CB3260" w:rsidRPr="00B57422">
        <w:rPr>
          <w:rFonts w:ascii="Times New Roman" w:hAnsi="Times New Roman" w:cs="Times New Roman"/>
          <w:sz w:val="24"/>
          <w:szCs w:val="24"/>
        </w:rPr>
        <w:t xml:space="preserve"> </w:t>
      </w:r>
      <w:r w:rsidR="00324D40" w:rsidRPr="00B57422">
        <w:rPr>
          <w:rFonts w:ascii="Times New Roman" w:hAnsi="Times New Roman" w:cs="Times New Roman"/>
          <w:sz w:val="24"/>
          <w:szCs w:val="24"/>
        </w:rPr>
        <w:t>педагог</w:t>
      </w:r>
      <w:r w:rsidR="00CB3260" w:rsidRPr="00B57422">
        <w:rPr>
          <w:rFonts w:ascii="Times New Roman" w:hAnsi="Times New Roman" w:cs="Times New Roman"/>
          <w:sz w:val="24"/>
          <w:szCs w:val="24"/>
        </w:rPr>
        <w:t>а</w:t>
      </w:r>
      <w:r w:rsidR="00324D40" w:rsidRPr="00B57422">
        <w:rPr>
          <w:rFonts w:ascii="Times New Roman" w:hAnsi="Times New Roman" w:cs="Times New Roman"/>
          <w:sz w:val="24"/>
          <w:szCs w:val="24"/>
        </w:rPr>
        <w:t xml:space="preserve"> </w:t>
      </w:r>
      <w:r w:rsidRPr="00B57422">
        <w:rPr>
          <w:rFonts w:ascii="Times New Roman" w:hAnsi="Times New Roman" w:cs="Times New Roman"/>
          <w:sz w:val="24"/>
          <w:szCs w:val="24"/>
        </w:rPr>
        <w:t>награждены Почетной грамотой комитета Профсоюза работников образования.</w:t>
      </w:r>
    </w:p>
    <w:p w:rsidR="00324D40" w:rsidRPr="00B57422" w:rsidRDefault="00324D40" w:rsidP="00DC6751">
      <w:pPr>
        <w:spacing w:after="0" w:line="240" w:lineRule="auto"/>
        <w:ind w:left="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    Повышение качества образования неразрывно связано с повышением уровня профессионального мастерства  педагогов.  </w:t>
      </w:r>
    </w:p>
    <w:p w:rsidR="00324D40" w:rsidRPr="00B57422" w:rsidRDefault="00867510" w:rsidP="00DC6751">
      <w:pPr>
        <w:spacing w:after="0" w:line="240" w:lineRule="auto"/>
        <w:ind w:left="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    Методическая работа в МБ</w:t>
      </w:r>
      <w:r w:rsidR="00324D40" w:rsidRPr="00B57422">
        <w:rPr>
          <w:rFonts w:ascii="Times New Roman" w:hAnsi="Times New Roman" w:cs="Times New Roman"/>
          <w:sz w:val="24"/>
          <w:szCs w:val="24"/>
        </w:rPr>
        <w:t xml:space="preserve">ДОУ направлена на повышении компетентности педагога в вопросах совершенствования образовательного процесса и создание такой образовательной среды, в которой </w:t>
      </w:r>
      <w:r w:rsidR="00324D40" w:rsidRPr="00B57422">
        <w:rPr>
          <w:rFonts w:ascii="Times New Roman" w:hAnsi="Times New Roman" w:cs="Times New Roman"/>
          <w:sz w:val="24"/>
          <w:szCs w:val="24"/>
        </w:rPr>
        <w:lastRenderedPageBreak/>
        <w:t>полностью будет реализован творческий потенциал каждого педагога, всего педагогического коллектива и  на обеспечение качес</w:t>
      </w:r>
      <w:r w:rsidRPr="00B57422">
        <w:rPr>
          <w:rFonts w:ascii="Times New Roman" w:hAnsi="Times New Roman" w:cs="Times New Roman"/>
          <w:sz w:val="24"/>
          <w:szCs w:val="24"/>
        </w:rPr>
        <w:t>тва образовательного процесса МБ</w:t>
      </w:r>
      <w:r w:rsidR="00324D40" w:rsidRPr="00B57422">
        <w:rPr>
          <w:rFonts w:ascii="Times New Roman" w:hAnsi="Times New Roman" w:cs="Times New Roman"/>
          <w:sz w:val="24"/>
          <w:szCs w:val="24"/>
        </w:rPr>
        <w:t>ДОУ.</w:t>
      </w:r>
    </w:p>
    <w:p w:rsidR="00324D40" w:rsidRPr="00B57422" w:rsidRDefault="00324D40" w:rsidP="00DC6751">
      <w:pPr>
        <w:spacing w:after="0" w:line="240" w:lineRule="auto"/>
        <w:ind w:left="11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    При планировании и про</w:t>
      </w:r>
      <w:r w:rsidR="00867510" w:rsidRPr="00B57422">
        <w:rPr>
          <w:rFonts w:ascii="Times New Roman" w:hAnsi="Times New Roman" w:cs="Times New Roman"/>
          <w:sz w:val="24"/>
          <w:szCs w:val="24"/>
        </w:rPr>
        <w:t>ведении методической работы в МБ</w:t>
      </w:r>
      <w:r w:rsidRPr="00B57422">
        <w:rPr>
          <w:rFonts w:ascii="Times New Roman" w:hAnsi="Times New Roman" w:cs="Times New Roman"/>
          <w:sz w:val="24"/>
          <w:szCs w:val="24"/>
        </w:rPr>
        <w:t>ДОУ отдается предпочтение активным формам обучения, таким как  семинары-практикумы, круглые столы, просмотры открытых мероприятий, взаимопосещений, деловые игры, мастер-классы.</w:t>
      </w:r>
    </w:p>
    <w:p w:rsidR="00324D40" w:rsidRPr="00B57422" w:rsidRDefault="00867510" w:rsidP="00DC6751">
      <w:pPr>
        <w:spacing w:after="0" w:line="240" w:lineRule="auto"/>
        <w:ind w:left="1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Педагоги МБ</w:t>
      </w:r>
      <w:r w:rsidR="00324D40" w:rsidRPr="00B57422">
        <w:rPr>
          <w:rFonts w:ascii="Times New Roman" w:hAnsi="Times New Roman" w:cs="Times New Roman"/>
          <w:sz w:val="24"/>
          <w:szCs w:val="24"/>
        </w:rPr>
        <w:t xml:space="preserve">ДОУ участвовали в конкурсах на муниципальном,     </w:t>
      </w:r>
      <w:r w:rsidR="00324D40" w:rsidRPr="00B57422">
        <w:rPr>
          <w:rFonts w:ascii="Times New Roman" w:hAnsi="Times New Roman" w:cs="Times New Roman"/>
          <w:bCs/>
          <w:sz w:val="24"/>
          <w:szCs w:val="24"/>
        </w:rPr>
        <w:t>регио</w:t>
      </w:r>
      <w:r w:rsidR="00A13827" w:rsidRPr="00B57422">
        <w:rPr>
          <w:rFonts w:ascii="Times New Roman" w:hAnsi="Times New Roman" w:cs="Times New Roman"/>
          <w:bCs/>
          <w:sz w:val="24"/>
          <w:szCs w:val="24"/>
        </w:rPr>
        <w:t>нальном и всероссийском уровнях.</w:t>
      </w:r>
    </w:p>
    <w:p w:rsidR="00324D40" w:rsidRPr="00B57422" w:rsidRDefault="00324D40" w:rsidP="00DC6751">
      <w:pPr>
        <w:pStyle w:val="msonospacing0"/>
        <w:shd w:val="clear" w:color="auto" w:fill="FFFFFF"/>
        <w:spacing w:before="0" w:beforeAutospacing="0" w:after="0" w:afterAutospacing="0"/>
        <w:ind w:left="11"/>
        <w:jc w:val="both"/>
        <w:rPr>
          <w:rFonts w:ascii="Times New Roman" w:hAnsi="Times New Roman"/>
        </w:rPr>
      </w:pPr>
    </w:p>
    <w:p w:rsidR="00324D40" w:rsidRPr="00B57422" w:rsidRDefault="00324D40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bCs/>
          <w:sz w:val="24"/>
          <w:szCs w:val="24"/>
        </w:rPr>
        <w:t xml:space="preserve">      Соз</w:t>
      </w:r>
      <w:r w:rsidR="00867510" w:rsidRPr="00B57422">
        <w:rPr>
          <w:rFonts w:ascii="Times New Roman" w:hAnsi="Times New Roman" w:cs="Times New Roman"/>
          <w:bCs/>
          <w:sz w:val="24"/>
          <w:szCs w:val="24"/>
        </w:rPr>
        <w:t>дан официальный Интернет-сайт МБ</w:t>
      </w:r>
      <w:r w:rsidRPr="00B57422">
        <w:rPr>
          <w:rFonts w:ascii="Times New Roman" w:hAnsi="Times New Roman" w:cs="Times New Roman"/>
          <w:bCs/>
          <w:sz w:val="24"/>
          <w:szCs w:val="24"/>
        </w:rPr>
        <w:t>ДОУ «Детский</w:t>
      </w:r>
      <w:r w:rsidR="00867510" w:rsidRPr="00B57422">
        <w:rPr>
          <w:rFonts w:ascii="Times New Roman" w:hAnsi="Times New Roman" w:cs="Times New Roman"/>
          <w:bCs/>
          <w:sz w:val="24"/>
          <w:szCs w:val="24"/>
        </w:rPr>
        <w:t xml:space="preserve"> сад №9</w:t>
      </w:r>
      <w:r w:rsidRPr="00B57422">
        <w:rPr>
          <w:rFonts w:ascii="Times New Roman" w:hAnsi="Times New Roman" w:cs="Times New Roman"/>
          <w:bCs/>
          <w:sz w:val="24"/>
          <w:szCs w:val="24"/>
        </w:rPr>
        <w:t xml:space="preserve"> «</w:t>
      </w:r>
      <w:r w:rsidR="00867510" w:rsidRPr="00B57422">
        <w:rPr>
          <w:rFonts w:ascii="Times New Roman" w:hAnsi="Times New Roman" w:cs="Times New Roman"/>
          <w:bCs/>
          <w:sz w:val="24"/>
          <w:szCs w:val="24"/>
        </w:rPr>
        <w:t>Елочка</w:t>
      </w:r>
      <w:r w:rsidRPr="00B57422">
        <w:rPr>
          <w:rFonts w:ascii="Times New Roman" w:hAnsi="Times New Roman" w:cs="Times New Roman"/>
          <w:bCs/>
          <w:sz w:val="24"/>
          <w:szCs w:val="24"/>
        </w:rPr>
        <w:t xml:space="preserve">» </w:t>
      </w:r>
      <w:hyperlink r:id="rId21" w:history="1">
        <w:r w:rsidR="00867510" w:rsidRPr="00B57422">
          <w:rPr>
            <w:rStyle w:val="aa"/>
            <w:rFonts w:ascii="Times New Roman" w:hAnsi="Times New Roman" w:cs="Times New Roman"/>
            <w:color w:val="auto"/>
            <w:sz w:val="24"/>
            <w:szCs w:val="24"/>
          </w:rPr>
          <w:t>https://edu.tatar.ru/</w:t>
        </w:r>
        <w:r w:rsidR="00867510" w:rsidRPr="00B57422">
          <w:rPr>
            <w:rStyle w:val="aa"/>
            <w:rFonts w:ascii="Times New Roman" w:hAnsi="Times New Roman" w:cs="Times New Roman"/>
            <w:color w:val="auto"/>
            <w:sz w:val="24"/>
            <w:szCs w:val="24"/>
            <w:lang w:val="en-US"/>
          </w:rPr>
          <w:t>nurlat</w:t>
        </w:r>
        <w:r w:rsidR="00867510" w:rsidRPr="00B57422">
          <w:rPr>
            <w:rStyle w:val="aa"/>
            <w:rFonts w:ascii="Times New Roman" w:hAnsi="Times New Roman" w:cs="Times New Roman"/>
            <w:color w:val="auto"/>
            <w:sz w:val="24"/>
            <w:szCs w:val="24"/>
          </w:rPr>
          <w:t>/</w:t>
        </w:r>
        <w:r w:rsidR="00867510" w:rsidRPr="00B57422">
          <w:rPr>
            <w:rStyle w:val="aa"/>
            <w:rFonts w:ascii="Times New Roman" w:hAnsi="Times New Roman" w:cs="Times New Roman"/>
            <w:color w:val="auto"/>
            <w:sz w:val="24"/>
            <w:szCs w:val="24"/>
            <w:lang w:val="en-US"/>
          </w:rPr>
          <w:t>nurlat</w:t>
        </w:r>
        <w:r w:rsidR="00867510" w:rsidRPr="00B57422">
          <w:rPr>
            <w:rStyle w:val="aa"/>
            <w:rFonts w:ascii="Times New Roman" w:hAnsi="Times New Roman" w:cs="Times New Roman"/>
            <w:color w:val="auto"/>
            <w:sz w:val="24"/>
            <w:szCs w:val="24"/>
          </w:rPr>
          <w:t>/</w:t>
        </w:r>
        <w:r w:rsidR="00867510" w:rsidRPr="00B57422">
          <w:rPr>
            <w:rStyle w:val="aa"/>
            <w:rFonts w:ascii="Times New Roman" w:hAnsi="Times New Roman" w:cs="Times New Roman"/>
            <w:color w:val="auto"/>
            <w:sz w:val="24"/>
            <w:szCs w:val="24"/>
            <w:lang w:val="en-US"/>
          </w:rPr>
          <w:t>dou</w:t>
        </w:r>
        <w:r w:rsidR="00867510" w:rsidRPr="00B57422">
          <w:rPr>
            <w:rStyle w:val="aa"/>
            <w:rFonts w:ascii="Times New Roman" w:hAnsi="Times New Roman" w:cs="Times New Roman"/>
            <w:color w:val="auto"/>
            <w:sz w:val="24"/>
            <w:szCs w:val="24"/>
          </w:rPr>
          <w:t>9.</w:t>
        </w:r>
        <w:r w:rsidR="00867510" w:rsidRPr="00B57422">
          <w:rPr>
            <w:rStyle w:val="aa"/>
            <w:rFonts w:ascii="Times New Roman" w:hAnsi="Times New Roman" w:cs="Times New Roman"/>
            <w:color w:val="auto"/>
            <w:sz w:val="24"/>
            <w:szCs w:val="24"/>
            <w:lang w:val="en-US"/>
          </w:rPr>
          <w:t>about</w:t>
        </w:r>
      </w:hyperlink>
      <w:r w:rsidR="00867510" w:rsidRPr="00B57422">
        <w:rPr>
          <w:rFonts w:ascii="Times New Roman" w:hAnsi="Times New Roman" w:cs="Times New Roman"/>
          <w:sz w:val="24"/>
          <w:szCs w:val="24"/>
        </w:rPr>
        <w:t xml:space="preserve">. </w:t>
      </w:r>
      <w:r w:rsidRPr="00B57422">
        <w:rPr>
          <w:rFonts w:ascii="Times New Roman" w:hAnsi="Times New Roman" w:cs="Times New Roman"/>
          <w:sz w:val="24"/>
          <w:szCs w:val="24"/>
        </w:rPr>
        <w:t>на котором размещается информация о дошкольном учреждении, педагогическом к</w:t>
      </w:r>
      <w:r w:rsidR="00A13827" w:rsidRPr="00B57422">
        <w:rPr>
          <w:rFonts w:ascii="Times New Roman" w:hAnsi="Times New Roman" w:cs="Times New Roman"/>
          <w:sz w:val="24"/>
          <w:szCs w:val="24"/>
        </w:rPr>
        <w:t>оллективе</w:t>
      </w:r>
    </w:p>
    <w:p w:rsidR="00324D40" w:rsidRPr="00B57422" w:rsidRDefault="00324D40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0826" w:rsidRPr="00B57422" w:rsidRDefault="00C10826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В 2022 году ответственному лицу предусмотреть обучение педагогов дошкольной организации по тематическим дополнительным профессиональным программ (повышение квалификации), направленных на формирование/совершенствование ИКТ-компетенций, повышение компьютерной грамотности для последующего обеспечения качества образовательной деятельности с применением дистанционных образовательных технологий. </w:t>
      </w:r>
    </w:p>
    <w:p w:rsidR="00C10826" w:rsidRPr="00B57422" w:rsidRDefault="00C10826" w:rsidP="00DC675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7422">
        <w:rPr>
          <w:rFonts w:ascii="Times New Roman" w:hAnsi="Times New Roman" w:cs="Times New Roman"/>
          <w:b/>
          <w:sz w:val="24"/>
          <w:szCs w:val="24"/>
        </w:rPr>
        <w:t xml:space="preserve">Вывод: Образовательная организация укомплектована кадрами с высоким образовательным цензом.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 </w:t>
      </w:r>
    </w:p>
    <w:p w:rsidR="00C10826" w:rsidRPr="00B57422" w:rsidRDefault="00C10826" w:rsidP="00DC6751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A13827" w:rsidRPr="00B57422" w:rsidRDefault="00C10826" w:rsidP="00DC6751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Таким образом, коллектив МБДОУ относительно стабилен, что является необходимым условием эффективного управления развитием МБДОУ. Повышение квалификации педагогов детского сада осуществляется планомерно, исходя из потребностей образовательного учреждения в целом и индивидуальных профессиональных зап</w:t>
      </w:r>
      <w:r w:rsidR="000972ED" w:rsidRPr="00B57422">
        <w:rPr>
          <w:rFonts w:ascii="Times New Roman" w:hAnsi="Times New Roman" w:cs="Times New Roman"/>
          <w:sz w:val="24"/>
          <w:szCs w:val="24"/>
        </w:rPr>
        <w:t>росов каждого члена коллектива.</w:t>
      </w:r>
    </w:p>
    <w:p w:rsidR="000972ED" w:rsidRPr="00B57422" w:rsidRDefault="000972ED" w:rsidP="00DC6751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C10826" w:rsidRPr="00B57422" w:rsidRDefault="00C10826" w:rsidP="00DC6751">
      <w:pPr>
        <w:pStyle w:val="Default"/>
        <w:jc w:val="both"/>
        <w:rPr>
          <w:b/>
          <w:bCs/>
          <w:color w:val="auto"/>
        </w:rPr>
      </w:pPr>
      <w:r w:rsidRPr="00B57422">
        <w:rPr>
          <w:b/>
          <w:bCs/>
          <w:color w:val="auto"/>
        </w:rPr>
        <w:t>Кач</w:t>
      </w:r>
      <w:r w:rsidR="000972ED" w:rsidRPr="00B57422">
        <w:rPr>
          <w:b/>
          <w:bCs/>
          <w:color w:val="auto"/>
        </w:rPr>
        <w:t>ество методического обеспечения</w:t>
      </w:r>
    </w:p>
    <w:p w:rsidR="00C10826" w:rsidRPr="00B57422" w:rsidRDefault="00C10826" w:rsidP="00DC6751">
      <w:pPr>
        <w:pStyle w:val="Default"/>
        <w:ind w:firstLine="709"/>
        <w:jc w:val="both"/>
        <w:rPr>
          <w:color w:val="auto"/>
        </w:rPr>
      </w:pPr>
      <w:r w:rsidRPr="00B57422">
        <w:rPr>
          <w:color w:val="auto"/>
        </w:rPr>
        <w:t>Методическая деятельность в МБДОУ   осуществляется в соответствии с нормативно-правовыми актами. Организацией методической деятельности руководит старший воспитатель. Основу деятельности определяет решение задач, в соответст</w:t>
      </w:r>
      <w:r w:rsidR="00EA7DE0" w:rsidRPr="00B57422">
        <w:rPr>
          <w:color w:val="auto"/>
        </w:rPr>
        <w:t>вии с Программой развития МБДОУ</w:t>
      </w:r>
      <w:r w:rsidRPr="00B57422">
        <w:rPr>
          <w:color w:val="auto"/>
        </w:rPr>
        <w:t xml:space="preserve">, в т.ч.: </w:t>
      </w:r>
    </w:p>
    <w:p w:rsidR="00C10826" w:rsidRPr="00B57422" w:rsidRDefault="00C10826" w:rsidP="00DC6751">
      <w:pPr>
        <w:pStyle w:val="Default"/>
        <w:jc w:val="both"/>
        <w:rPr>
          <w:color w:val="auto"/>
        </w:rPr>
      </w:pPr>
      <w:r w:rsidRPr="00B57422">
        <w:rPr>
          <w:color w:val="auto"/>
        </w:rPr>
        <w:t xml:space="preserve">1. Методическое обеспечение работы детского сада  и повышение уровня компетентности педагогов, развитие кадрового потенциала в условиях перехода на ФГОС ДО. </w:t>
      </w:r>
    </w:p>
    <w:p w:rsidR="00C10826" w:rsidRPr="00B57422" w:rsidRDefault="00C10826" w:rsidP="00DC6751">
      <w:pPr>
        <w:pStyle w:val="Default"/>
        <w:jc w:val="both"/>
        <w:rPr>
          <w:color w:val="auto"/>
        </w:rPr>
      </w:pPr>
      <w:r w:rsidRPr="00B57422">
        <w:rPr>
          <w:color w:val="auto"/>
        </w:rPr>
        <w:t xml:space="preserve">2. Совершенствование системы управления дошкольного учреждения через внедрение современных информационных технологий </w:t>
      </w:r>
    </w:p>
    <w:p w:rsidR="00C10826" w:rsidRPr="00B57422" w:rsidRDefault="00C10826" w:rsidP="00DC6751">
      <w:pPr>
        <w:pStyle w:val="Default"/>
        <w:jc w:val="both"/>
        <w:rPr>
          <w:color w:val="auto"/>
        </w:rPr>
      </w:pPr>
      <w:r w:rsidRPr="00B57422">
        <w:rPr>
          <w:color w:val="auto"/>
        </w:rPr>
        <w:t xml:space="preserve">3. Совершенствование условий для развития здоровьесберегающей среды, обеспечивающей сохраннее и укрепление здоровья воспитанников, формирование основ здорового образа жизни. </w:t>
      </w:r>
    </w:p>
    <w:p w:rsidR="00C10826" w:rsidRPr="00B57422" w:rsidRDefault="00C10826" w:rsidP="00DC6751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Старшим воспитателем и творческой группой педагогов детского сада была разработана и утверждена на педагогическом совете единая модель комплексно-тематического планирования, структура календарно-тематического плана педагогов, определены тематические недели на учебный год. Педагогические работники МБДОУ    используют различные формы проведения ООД. Активно используют игровую, познавательно-исследовательскую,   проектную, коммуникативную, трудовую, двигательную, музыкально-художественную деятельность. Показателями педагогической компетенции  МБДОУ  является представление педагогического опыта на муниципальном, республиканском уровнях.</w:t>
      </w:r>
    </w:p>
    <w:p w:rsidR="00C10826" w:rsidRPr="00B57422" w:rsidRDefault="00C10826" w:rsidP="00DC6751">
      <w:pPr>
        <w:pStyle w:val="Default"/>
        <w:jc w:val="both"/>
        <w:rPr>
          <w:b/>
          <w:bCs/>
          <w:color w:val="auto"/>
        </w:rPr>
      </w:pPr>
    </w:p>
    <w:p w:rsidR="00C10826" w:rsidRPr="00B57422" w:rsidRDefault="00C10826" w:rsidP="00DC6751">
      <w:pPr>
        <w:pStyle w:val="Default"/>
        <w:jc w:val="both"/>
        <w:rPr>
          <w:b/>
          <w:bCs/>
          <w:color w:val="auto"/>
        </w:rPr>
      </w:pPr>
      <w:r w:rsidRPr="00B57422">
        <w:rPr>
          <w:b/>
          <w:bCs/>
          <w:color w:val="auto"/>
        </w:rPr>
        <w:t>Методическое сопровождение</w:t>
      </w:r>
    </w:p>
    <w:p w:rsidR="00C10826" w:rsidRPr="00B57422" w:rsidRDefault="00C10826" w:rsidP="00DC6751">
      <w:pPr>
        <w:pStyle w:val="Default"/>
        <w:jc w:val="both"/>
        <w:rPr>
          <w:color w:val="auto"/>
        </w:rPr>
      </w:pPr>
    </w:p>
    <w:p w:rsidR="00C10826" w:rsidRPr="00B57422" w:rsidRDefault="00C10826" w:rsidP="00DC675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</w:rPr>
        <w:t>«Программа развития МБДОУ на 201</w:t>
      </w:r>
      <w:r w:rsidRPr="00B57422">
        <w:rPr>
          <w:rFonts w:ascii="Times New Roman" w:hAnsi="Times New Roman" w:cs="Times New Roman"/>
          <w:sz w:val="24"/>
          <w:szCs w:val="24"/>
          <w:lang w:val="tt-RU"/>
        </w:rPr>
        <w:t>7</w:t>
      </w:r>
      <w:r w:rsidRPr="00B57422">
        <w:rPr>
          <w:rFonts w:ascii="Times New Roman" w:hAnsi="Times New Roman" w:cs="Times New Roman"/>
          <w:sz w:val="24"/>
          <w:szCs w:val="24"/>
        </w:rPr>
        <w:t>-2021 годы»,</w:t>
      </w:r>
    </w:p>
    <w:p w:rsidR="00C10826" w:rsidRPr="00B57422" w:rsidRDefault="00C10826" w:rsidP="00DC675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 «Основная общеобразовательная программа  дошкольного</w:t>
      </w:r>
      <w:r w:rsidRPr="00B57422">
        <w:rPr>
          <w:rFonts w:ascii="Times New Roman" w:hAnsi="Times New Roman" w:cs="Times New Roman"/>
          <w:sz w:val="24"/>
          <w:szCs w:val="24"/>
          <w:lang w:val="tt-RU"/>
        </w:rPr>
        <w:t xml:space="preserve"> образования</w:t>
      </w:r>
      <w:r w:rsidRPr="00B57422">
        <w:rPr>
          <w:rFonts w:ascii="Times New Roman" w:hAnsi="Times New Roman" w:cs="Times New Roman"/>
          <w:sz w:val="24"/>
          <w:szCs w:val="24"/>
        </w:rPr>
        <w:t xml:space="preserve"> муниципального</w:t>
      </w:r>
      <w:r w:rsidRPr="00B57422">
        <w:rPr>
          <w:rFonts w:ascii="Times New Roman" w:hAnsi="Times New Roman" w:cs="Times New Roman"/>
          <w:sz w:val="24"/>
          <w:szCs w:val="24"/>
          <w:lang w:val="tt-RU"/>
        </w:rPr>
        <w:t xml:space="preserve"> бюджетного дошкольного</w:t>
      </w:r>
      <w:r w:rsidRPr="00B57422">
        <w:rPr>
          <w:rFonts w:ascii="Times New Roman" w:hAnsi="Times New Roman" w:cs="Times New Roman"/>
          <w:sz w:val="24"/>
          <w:szCs w:val="24"/>
        </w:rPr>
        <w:t xml:space="preserve"> образовательного учреждения «Детский сад </w:t>
      </w:r>
      <w:r w:rsidRPr="00B57422">
        <w:rPr>
          <w:rFonts w:ascii="Times New Roman" w:hAnsi="Times New Roman" w:cs="Times New Roman"/>
          <w:sz w:val="24"/>
          <w:szCs w:val="24"/>
          <w:lang w:val="tt-RU"/>
        </w:rPr>
        <w:t xml:space="preserve"> № 9</w:t>
      </w:r>
      <w:r w:rsidRPr="00B57422">
        <w:rPr>
          <w:rFonts w:ascii="Times New Roman" w:hAnsi="Times New Roman" w:cs="Times New Roman"/>
          <w:sz w:val="24"/>
          <w:szCs w:val="24"/>
        </w:rPr>
        <w:t xml:space="preserve"> «</w:t>
      </w:r>
      <w:r w:rsidRPr="00B57422">
        <w:rPr>
          <w:rFonts w:ascii="Times New Roman" w:hAnsi="Times New Roman" w:cs="Times New Roman"/>
          <w:sz w:val="24"/>
          <w:szCs w:val="24"/>
          <w:lang w:val="tt-RU"/>
        </w:rPr>
        <w:t>Ёлочка</w:t>
      </w:r>
      <w:r w:rsidRPr="00B57422">
        <w:rPr>
          <w:rFonts w:ascii="Times New Roman" w:hAnsi="Times New Roman" w:cs="Times New Roman"/>
          <w:sz w:val="24"/>
          <w:szCs w:val="24"/>
        </w:rPr>
        <w:t xml:space="preserve">» г.  Нурлат   Республики Татарстан»,   </w:t>
      </w:r>
    </w:p>
    <w:p w:rsidR="00C10826" w:rsidRPr="00B57422" w:rsidRDefault="00C10826" w:rsidP="00DC675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Безопасность. Учебно-методическое пособие по основам безопасности жизнедеятельности детей старшего дошкольного возраста/ Н. Н. Авдеева, О. Л. Князева, Р. Б. Стеркина - Детство-Пресс, 2005.</w:t>
      </w:r>
    </w:p>
    <w:p w:rsidR="00C10826" w:rsidRPr="00B57422" w:rsidRDefault="00C10826" w:rsidP="00DC675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Обучение детей дошкольного возраста правилам безопасного поведения на дорогах: учеб. пособие/авт. – сост.: Р.Ш.Ахмадиева, Е.Е.Воронина, Р.Н.Миниханов и др.; под.ред. Р.Н.Минниханова и Д.М.Мустафина. – Издание ГУ «НЦ БЖД», 2008.</w:t>
      </w:r>
    </w:p>
    <w:p w:rsidR="00C10826" w:rsidRPr="00B57422" w:rsidRDefault="00C10826" w:rsidP="00DC675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bCs/>
          <w:iCs/>
          <w:sz w:val="24"/>
          <w:szCs w:val="24"/>
          <w:lang w:eastAsia="ru-RU"/>
        </w:rPr>
        <w:t>Региональная программа дошкольного образования. Т</w:t>
      </w:r>
      <w:r w:rsidRPr="00B57422">
        <w:rPr>
          <w:rFonts w:ascii="Times New Roman" w:hAnsi="Times New Roman" w:cs="Times New Roman"/>
          <w:bCs/>
          <w:iCs/>
          <w:sz w:val="24"/>
          <w:szCs w:val="24"/>
          <w:lang w:val="tt-RU" w:eastAsia="ru-RU"/>
        </w:rPr>
        <w:t>өбәкнен мәктәпкәчә белем бирү программасы/ Р.К. Шаехова – Казань, РИЦ, 2012.</w:t>
      </w:r>
    </w:p>
    <w:p w:rsidR="00C10826" w:rsidRPr="00B57422" w:rsidRDefault="00C10826" w:rsidP="00DC675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Балаларбакчасында рус балаларына татар теле өйрәтү:</w:t>
      </w:r>
      <w:r w:rsidRPr="00B57422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программа, методик кинәшләр, диагностика/ авт.-төз.: </w:t>
      </w:r>
      <w:r w:rsidRPr="00B57422">
        <w:rPr>
          <w:rFonts w:ascii="Times New Roman" w:hAnsi="Times New Roman" w:cs="Times New Roman"/>
          <w:sz w:val="24"/>
          <w:szCs w:val="24"/>
          <w:lang w:eastAsia="ru-RU"/>
        </w:rPr>
        <w:t>З.М.Зарипова,Р.С. Исаева, Р.Г.Кидрячева</w:t>
      </w:r>
      <w:r w:rsidRPr="00B57422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һ.б. – Казан: Беренче полиграфия компаниясе, 2013.</w:t>
      </w:r>
    </w:p>
    <w:p w:rsidR="00C10826" w:rsidRPr="00B57422" w:rsidRDefault="00C10826" w:rsidP="00DC675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 xml:space="preserve">Татарчасөйләшәбез (6-7 яшьлекбалаларга татар телеөйрәтү) методик кулланма автор З.М.Зарипова. </w:t>
      </w:r>
    </w:p>
    <w:p w:rsidR="00C10826" w:rsidRPr="00B57422" w:rsidRDefault="00C10826" w:rsidP="00DC675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 xml:space="preserve">Татарчасөйләшәбез (5-6 яшьлекбалаларга татар телеөйрәтү) методик кулланма автор З.М.Зарипова. </w:t>
      </w:r>
    </w:p>
    <w:p w:rsidR="00C10826" w:rsidRPr="00B57422" w:rsidRDefault="00C10826" w:rsidP="00DC675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Татарчасөйләшәбез (4-5 яшьлекбалаларга татар телеөйрәтү) методик кулланма автор З.М.Зарипова.</w:t>
      </w:r>
    </w:p>
    <w:p w:rsidR="00C10826" w:rsidRPr="00B57422" w:rsidRDefault="00C10826" w:rsidP="00DC675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 xml:space="preserve">Тугантелдәсөйләшәбез (5-7 яшьлекбалаларнытугантелдәсөйләшергәөйрәтүбуенча методик ярдәмлек) авторы: З.М.Зарипова, Л.Н.Вазиева, Р.С.Зуфарова. </w:t>
      </w:r>
    </w:p>
    <w:p w:rsidR="00C10826" w:rsidRPr="00B57422" w:rsidRDefault="00C10826" w:rsidP="00DC675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 xml:space="preserve">“Тугантелдәсөйләшәбез” (3-4 яшьлекбалаларнытугантелдәсөйләшергәөйрәтүбуенча методик ярдәмлек) авторы: Хазратова Ф.В., ШарафетдиноваЗ.Г., Хабибуллина И.З. </w:t>
      </w:r>
    </w:p>
    <w:p w:rsidR="00C10826" w:rsidRPr="00B57422" w:rsidRDefault="00C10826" w:rsidP="00DC675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Тугантелдәсөйләшәбез (2-3яшьлек балаларнытугантелдәсөйләшергәөйрәтүбуенча методик ярдәмлек) авторы Хазратова Ф.В., ШарафетдиноваЗ.Г., Хабибуллина И.З.</w:t>
      </w:r>
    </w:p>
    <w:p w:rsidR="00C10826" w:rsidRPr="00B57422" w:rsidRDefault="00C10826" w:rsidP="00DC675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Программно-методические рекомендации «Воспитание и обучение детей дошкольного возраста с общим недоразвитием речи. Т.Б. Филичевой, Г.В. Чиркиной, Т.В. Тумановой.</w:t>
      </w:r>
    </w:p>
    <w:p w:rsidR="00C10826" w:rsidRPr="00B57422" w:rsidRDefault="00C10826" w:rsidP="00DC675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 xml:space="preserve">Программа обучения и воспитания детей с фонетико-фонематическим недоразвитием (6-й год жизни) </w:t>
      </w:r>
    </w:p>
    <w:p w:rsidR="00C10826" w:rsidRPr="00B57422" w:rsidRDefault="00C10826" w:rsidP="00DC6751">
      <w:pPr>
        <w:tabs>
          <w:tab w:val="left" w:pos="720"/>
          <w:tab w:val="left" w:pos="1080"/>
          <w:tab w:val="left" w:pos="126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Программа обучения английскому языку а ДОУ РТ «</w:t>
      </w:r>
      <w:r w:rsidR="00C01CA4" w:rsidRPr="00B57422">
        <w:rPr>
          <w:rFonts w:ascii="Times New Roman" w:hAnsi="Times New Roman" w:cs="Times New Roman"/>
          <w:sz w:val="24"/>
          <w:szCs w:val="24"/>
          <w:lang w:eastAsia="ru-RU"/>
        </w:rPr>
        <w:t>Куки</w:t>
      </w:r>
      <w:r w:rsidRPr="00B57422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C75C7E" w:rsidRPr="00B57422">
        <w:rPr>
          <w:rFonts w:ascii="Times New Roman" w:hAnsi="Times New Roman" w:cs="Times New Roman"/>
          <w:sz w:val="24"/>
          <w:szCs w:val="24"/>
          <w:lang w:eastAsia="ru-RU"/>
        </w:rPr>
        <w:t>К,Харпер, В Рейли</w:t>
      </w:r>
    </w:p>
    <w:p w:rsidR="00C10826" w:rsidRPr="00B57422" w:rsidRDefault="00C10826" w:rsidP="00DC6751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E5970" w:rsidRPr="00B57422" w:rsidRDefault="006E5970" w:rsidP="00DC6751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Таким образом, коллектив МБДОУ относительно стабилен, что является необходимым условием эффективного управления развитием МБДОУ. Повышение квалификации педагогов детского сада осуществляется планомерно, исходя из потребностей образовательного учреждения в целом и индивидуальных профессиональных запросов каждого члена коллектива.</w:t>
      </w:r>
    </w:p>
    <w:p w:rsidR="00962AE4" w:rsidRPr="00B57422" w:rsidRDefault="00962AE4" w:rsidP="00DC6751">
      <w:pPr>
        <w:tabs>
          <w:tab w:val="left" w:pos="720"/>
          <w:tab w:val="left" w:pos="108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62AE4" w:rsidRPr="00B57422" w:rsidRDefault="00962AE4" w:rsidP="00DC6751">
      <w:pPr>
        <w:tabs>
          <w:tab w:val="left" w:pos="720"/>
          <w:tab w:val="left" w:pos="108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A0897" w:rsidRPr="00B57422" w:rsidRDefault="009A0897" w:rsidP="00DC6751">
      <w:pPr>
        <w:tabs>
          <w:tab w:val="left" w:pos="720"/>
          <w:tab w:val="left" w:pos="1080"/>
          <w:tab w:val="left" w:pos="12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7422">
        <w:rPr>
          <w:rFonts w:ascii="Times New Roman" w:hAnsi="Times New Roman" w:cs="Times New Roman"/>
          <w:b/>
          <w:sz w:val="24"/>
          <w:szCs w:val="24"/>
        </w:rPr>
        <w:t>Качество материально – технической базы</w:t>
      </w:r>
    </w:p>
    <w:p w:rsidR="009A0897" w:rsidRPr="00B57422" w:rsidRDefault="009A0897" w:rsidP="00DC6751">
      <w:pPr>
        <w:tabs>
          <w:tab w:val="left" w:pos="720"/>
          <w:tab w:val="left" w:pos="1080"/>
          <w:tab w:val="left" w:pos="1260"/>
        </w:tabs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0897" w:rsidRPr="00B57422" w:rsidRDefault="009A0897" w:rsidP="00DC6751">
      <w:pPr>
        <w:tabs>
          <w:tab w:val="left" w:pos="144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В МБДОУ  созданы условия для развития, самореализации личности ребёнка. Все групповые помещения и музыкально-спортивный зал оснащены</w:t>
      </w:r>
      <w:r w:rsidR="00E365A0" w:rsidRPr="00B574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57422">
        <w:rPr>
          <w:rFonts w:ascii="Times New Roman" w:hAnsi="Times New Roman" w:cs="Times New Roman"/>
          <w:sz w:val="24"/>
          <w:szCs w:val="24"/>
        </w:rPr>
        <w:t>оборудованием для организации различных видов детской деятельности</w:t>
      </w:r>
      <w:r w:rsidRPr="00B5742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B57422">
        <w:rPr>
          <w:rFonts w:ascii="Times New Roman" w:hAnsi="Times New Roman" w:cs="Times New Roman"/>
          <w:sz w:val="24"/>
          <w:szCs w:val="24"/>
        </w:rPr>
        <w:t>игровой, коммуникативной, трудовой, познавательно-исследовательской, продуктивной, музыкально-художественной, чтения. Кроме того, оснащены мебелью развивающими играми, игрушками, что способствует комфортному пребыванию ребёнка и оказывает благоприятное воздействие на его развитие.</w:t>
      </w:r>
    </w:p>
    <w:p w:rsidR="009A0897" w:rsidRPr="00B57422" w:rsidRDefault="009A0897" w:rsidP="00DC6751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Материально-технические условия соответствует требованиям СанПиН, пожарной безопасности,</w:t>
      </w:r>
      <w:r w:rsidR="00E365A0" w:rsidRPr="00B57422">
        <w:rPr>
          <w:rFonts w:ascii="Times New Roman" w:hAnsi="Times New Roman" w:cs="Times New Roman"/>
          <w:sz w:val="24"/>
          <w:szCs w:val="24"/>
        </w:rPr>
        <w:t xml:space="preserve"> </w:t>
      </w:r>
      <w:r w:rsidRPr="00B57422">
        <w:rPr>
          <w:rFonts w:ascii="Times New Roman" w:hAnsi="Times New Roman" w:cs="Times New Roman"/>
          <w:sz w:val="24"/>
          <w:szCs w:val="24"/>
        </w:rPr>
        <w:t>охраны жизни и здоровья всех субъектов образовательного процесса, обеспечивает комплексную безопасность детского сада  и способствуют достижению высокого качества дошкольного образования.</w:t>
      </w:r>
    </w:p>
    <w:p w:rsidR="009A0897" w:rsidRPr="00B57422" w:rsidRDefault="009A0897" w:rsidP="00DC6751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7422">
        <w:rPr>
          <w:rFonts w:ascii="Times New Roman" w:eastAsia="Times New Roman" w:hAnsi="Times New Roman" w:cs="Times New Roman"/>
          <w:sz w:val="24"/>
          <w:szCs w:val="24"/>
        </w:rPr>
        <w:t>Методический кабинет функционирует с целью организации методической работы с педагогами: консультации, семинары, круглые столы, педагогические советы, мастер-классы и т.д.; организации работы с родителями; обобщения и распространения опыта работы педагогического коллектива.</w:t>
      </w:r>
      <w:r w:rsidRPr="00B57422">
        <w:rPr>
          <w:rFonts w:ascii="Times New Roman" w:hAnsi="Times New Roman" w:cs="Times New Roman"/>
          <w:sz w:val="24"/>
          <w:szCs w:val="24"/>
        </w:rPr>
        <w:t xml:space="preserve"> Кабинет оснащен оборудованием для организации различных видов детской деятельности. Имеются </w:t>
      </w:r>
      <w:r w:rsidRPr="00B5742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учебно-методические пособия и учебно-методические комплекты.</w:t>
      </w:r>
    </w:p>
    <w:p w:rsidR="00540B75" w:rsidRPr="00B57422" w:rsidRDefault="00540B75" w:rsidP="00DC67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0897" w:rsidRPr="00B57422" w:rsidRDefault="009A0897" w:rsidP="00DC67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5742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материально-технической базы</w:t>
      </w:r>
    </w:p>
    <w:p w:rsidR="009A0897" w:rsidRPr="00B57422" w:rsidRDefault="009A0897" w:rsidP="00DC675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lastRenderedPageBreak/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9A0897" w:rsidRPr="00B57422" w:rsidRDefault="009A0897" w:rsidP="00DC675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− групповые помещения – 6;</w:t>
      </w:r>
    </w:p>
    <w:p w:rsidR="009A0897" w:rsidRPr="00B57422" w:rsidRDefault="009A0897" w:rsidP="00DC675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− кабинет заведующего – 1;</w:t>
      </w:r>
    </w:p>
    <w:p w:rsidR="009A0897" w:rsidRPr="00B57422" w:rsidRDefault="009A0897" w:rsidP="00DC675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− методический кабинет – 1;</w:t>
      </w:r>
    </w:p>
    <w:p w:rsidR="009A0897" w:rsidRPr="00B57422" w:rsidRDefault="009A0897" w:rsidP="00DC675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−музыкальный  зал – 1;</w:t>
      </w:r>
    </w:p>
    <w:p w:rsidR="009A0897" w:rsidRPr="00B57422" w:rsidRDefault="009A0897" w:rsidP="00DC675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-</w:t>
      </w:r>
      <w:r w:rsidR="00093733" w:rsidRPr="00B57422">
        <w:rPr>
          <w:rFonts w:ascii="Times New Roman" w:hAnsi="Times New Roman" w:cs="Times New Roman"/>
          <w:sz w:val="24"/>
          <w:szCs w:val="24"/>
        </w:rPr>
        <w:t>уголок</w:t>
      </w:r>
      <w:r w:rsidRPr="00B57422">
        <w:rPr>
          <w:rFonts w:ascii="Times New Roman" w:hAnsi="Times New Roman" w:cs="Times New Roman"/>
          <w:sz w:val="24"/>
          <w:szCs w:val="24"/>
        </w:rPr>
        <w:t xml:space="preserve"> по ПДД;</w:t>
      </w:r>
    </w:p>
    <w:p w:rsidR="009A0897" w:rsidRPr="00B57422" w:rsidRDefault="009A0897" w:rsidP="00DC675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− пищеблок – 1;</w:t>
      </w:r>
    </w:p>
    <w:p w:rsidR="009A0897" w:rsidRPr="00B57422" w:rsidRDefault="009A0897" w:rsidP="00DC675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− прачечная – 1;</w:t>
      </w:r>
    </w:p>
    <w:p w:rsidR="009A0897" w:rsidRPr="00B57422" w:rsidRDefault="009A0897" w:rsidP="00DC675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− медицинский кабинет – 1;</w:t>
      </w:r>
    </w:p>
    <w:p w:rsidR="009A0897" w:rsidRPr="00B57422" w:rsidRDefault="009A0897" w:rsidP="00DC675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   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9A0897" w:rsidRPr="00B57422" w:rsidRDefault="009A0897" w:rsidP="00DC675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Материально-техническое состояние Детского сада и территории </w:t>
      </w:r>
      <w:r w:rsidR="00540B75" w:rsidRPr="00B57422">
        <w:rPr>
          <w:rFonts w:ascii="Times New Roman" w:hAnsi="Times New Roman" w:cs="Times New Roman"/>
          <w:sz w:val="24"/>
          <w:szCs w:val="24"/>
        </w:rPr>
        <w:t xml:space="preserve">условно </w:t>
      </w:r>
      <w:r w:rsidRPr="00B57422">
        <w:rPr>
          <w:rFonts w:ascii="Times New Roman" w:hAnsi="Times New Roman" w:cs="Times New Roman"/>
          <w:sz w:val="24"/>
          <w:szCs w:val="24"/>
        </w:rPr>
        <w:t xml:space="preserve">соответствует действующим санитарно-эпидемиологическим требованиям к устройству, содержанию и организации режима работы в дошкольных организациях, </w:t>
      </w:r>
      <w:r w:rsidR="00540B75" w:rsidRPr="00B57422">
        <w:rPr>
          <w:rFonts w:ascii="Times New Roman" w:hAnsi="Times New Roman" w:cs="Times New Roman"/>
          <w:sz w:val="24"/>
          <w:szCs w:val="24"/>
        </w:rPr>
        <w:t>требованиям охраны труда, однако, требуется капитальный ремонт здания и прилегающей территории.</w:t>
      </w:r>
    </w:p>
    <w:p w:rsidR="009A0897" w:rsidRPr="00B57422" w:rsidRDefault="009A0897" w:rsidP="00DC67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A0897" w:rsidRPr="00B57422" w:rsidRDefault="009A0897" w:rsidP="00DC675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Вывод: Материально-техническая база ДОУ находится в удовлетворительном состоянии, в дальнейшем необходимо продолжать пополнять развивающую среду интерактивным оборудованием и ТСО, новыми современными развивающими играми, игрушками. При этом, актуальным остаётся поиск возможностей организации дополнительных эвакуационных выходов (согласно предписания Пожнадзора). Пути решения проблемы: возможность пополнения материально-технической базы и предметно-развивающей среды за счет: целевых Программ, </w:t>
      </w:r>
      <w:r w:rsidR="00540B75" w:rsidRPr="00B57422">
        <w:rPr>
          <w:rFonts w:ascii="Times New Roman" w:hAnsi="Times New Roman" w:cs="Times New Roman"/>
          <w:sz w:val="24"/>
          <w:szCs w:val="24"/>
        </w:rPr>
        <w:t>спонсорской помощи.</w:t>
      </w:r>
    </w:p>
    <w:p w:rsidR="009A0897" w:rsidRPr="00B57422" w:rsidRDefault="009A0897" w:rsidP="00DC675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DC6751" w:rsidRPr="00B57422" w:rsidRDefault="009A0897" w:rsidP="00DC675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7422">
        <w:rPr>
          <w:rFonts w:ascii="Times New Roman" w:hAnsi="Times New Roman" w:cs="Times New Roman"/>
          <w:b/>
          <w:sz w:val="24"/>
          <w:szCs w:val="24"/>
        </w:rPr>
        <w:t>Оценка качества медицинского обеспечения дошкольного</w:t>
      </w:r>
    </w:p>
    <w:p w:rsidR="00A71168" w:rsidRPr="00B57422" w:rsidRDefault="009A0897" w:rsidP="00DC675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7422">
        <w:rPr>
          <w:rFonts w:ascii="Times New Roman" w:hAnsi="Times New Roman" w:cs="Times New Roman"/>
          <w:b/>
          <w:sz w:val="24"/>
          <w:szCs w:val="24"/>
        </w:rPr>
        <w:t xml:space="preserve"> образовательного учреждения, систе</w:t>
      </w:r>
      <w:r w:rsidR="00093733" w:rsidRPr="00B57422">
        <w:rPr>
          <w:rFonts w:ascii="Times New Roman" w:hAnsi="Times New Roman" w:cs="Times New Roman"/>
          <w:b/>
          <w:sz w:val="24"/>
          <w:szCs w:val="24"/>
        </w:rPr>
        <w:t>мы охраны здоровья воспитанников</w:t>
      </w:r>
    </w:p>
    <w:p w:rsidR="004B31D8" w:rsidRPr="00B57422" w:rsidRDefault="004B31D8" w:rsidP="00DC675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71168" w:rsidRPr="00B57422" w:rsidRDefault="00A71168" w:rsidP="00DC6751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7422">
        <w:rPr>
          <w:rFonts w:ascii="Times New Roman" w:hAnsi="Times New Roman" w:cs="Times New Roman"/>
          <w:i/>
          <w:sz w:val="24"/>
          <w:szCs w:val="24"/>
        </w:rPr>
        <w:t>Медико - социальные условия пребывания воспитанников</w:t>
      </w:r>
    </w:p>
    <w:p w:rsidR="00A71168" w:rsidRPr="00B57422" w:rsidRDefault="00A71168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Медико - социальные условия образовательной организации Медицинское обслуживание детей </w:t>
      </w:r>
    </w:p>
    <w:p w:rsidR="00A71168" w:rsidRPr="00B57422" w:rsidRDefault="00A71168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обеспечивается закрепленной органам</w:t>
      </w:r>
      <w:r w:rsidR="00540B75" w:rsidRPr="00B57422">
        <w:rPr>
          <w:rFonts w:ascii="Times New Roman" w:hAnsi="Times New Roman" w:cs="Times New Roman"/>
          <w:sz w:val="24"/>
          <w:szCs w:val="24"/>
        </w:rPr>
        <w:t>и здравоохранения поликлиникой .</w:t>
      </w:r>
      <w:r w:rsidRPr="00B57422">
        <w:rPr>
          <w:rFonts w:ascii="Times New Roman" w:hAnsi="Times New Roman" w:cs="Times New Roman"/>
          <w:sz w:val="24"/>
          <w:szCs w:val="24"/>
        </w:rPr>
        <w:t xml:space="preserve">В образовательной организации разработана система оздоровительных мероприятий. </w:t>
      </w:r>
    </w:p>
    <w:p w:rsidR="00A71168" w:rsidRPr="00B57422" w:rsidRDefault="00540B75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Медсестра</w:t>
      </w:r>
      <w:r w:rsidR="00A71168" w:rsidRPr="00B57422">
        <w:rPr>
          <w:rFonts w:ascii="Times New Roman" w:hAnsi="Times New Roman" w:cs="Times New Roman"/>
          <w:sz w:val="24"/>
          <w:szCs w:val="24"/>
        </w:rPr>
        <w:t xml:space="preserve"> оказывает необходимую помощь педагогическому коллективу в решении </w:t>
      </w:r>
    </w:p>
    <w:p w:rsidR="00A71168" w:rsidRPr="00B57422" w:rsidRDefault="00A71168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задач по сохранению и укреплению здоровья детей, созданию благоприятной обстановки для</w:t>
      </w:r>
    </w:p>
    <w:p w:rsidR="00A71168" w:rsidRPr="00B57422" w:rsidRDefault="00A71168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воспитанников. </w:t>
      </w:r>
    </w:p>
    <w:p w:rsidR="00A71168" w:rsidRPr="00B57422" w:rsidRDefault="00A71168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В образовательной организации имеются специально вы</w:t>
      </w:r>
      <w:r w:rsidR="00540B75" w:rsidRPr="00B57422">
        <w:rPr>
          <w:rFonts w:ascii="Times New Roman" w:hAnsi="Times New Roman" w:cs="Times New Roman"/>
          <w:sz w:val="24"/>
          <w:szCs w:val="24"/>
        </w:rPr>
        <w:t>деленные помещения (медицинский</w:t>
      </w:r>
    </w:p>
    <w:p w:rsidR="00A71168" w:rsidRPr="00B57422" w:rsidRDefault="00540B75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кабинет, зал для </w:t>
      </w:r>
      <w:r w:rsidR="00A71168" w:rsidRPr="00B57422">
        <w:rPr>
          <w:rFonts w:ascii="Times New Roman" w:hAnsi="Times New Roman" w:cs="Times New Roman"/>
          <w:sz w:val="24"/>
          <w:szCs w:val="24"/>
        </w:rPr>
        <w:t xml:space="preserve"> физического и музыкального воспитания).</w:t>
      </w:r>
    </w:p>
    <w:p w:rsidR="00A71168" w:rsidRPr="00B57422" w:rsidRDefault="00A71168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Медицинская сестра осуществляет: </w:t>
      </w:r>
    </w:p>
    <w:p w:rsidR="00A71168" w:rsidRPr="00B57422" w:rsidRDefault="00A71168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• Осмотр всех вновь принятых воспитанников. </w:t>
      </w:r>
    </w:p>
    <w:p w:rsidR="00A71168" w:rsidRPr="00B57422" w:rsidRDefault="00A71168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• Антропометрию воспитанников раннего возраста 1 раз в 3 месяца, и 2 раза в год воспитанников </w:t>
      </w:r>
    </w:p>
    <w:p w:rsidR="00A71168" w:rsidRPr="00B57422" w:rsidRDefault="00A71168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дошкольного возраста. </w:t>
      </w:r>
    </w:p>
    <w:p w:rsidR="00A71168" w:rsidRPr="00B57422" w:rsidRDefault="00A71168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• Ежедневный обход групп. </w:t>
      </w:r>
    </w:p>
    <w:p w:rsidR="00A71168" w:rsidRPr="00B57422" w:rsidRDefault="00A71168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• Приём и осмотр воспитанников после болезни. </w:t>
      </w:r>
    </w:p>
    <w:p w:rsidR="00A71168" w:rsidRPr="00B57422" w:rsidRDefault="00A71168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• Оздоровительно – профилактические мероприятия. </w:t>
      </w:r>
    </w:p>
    <w:p w:rsidR="00A71168" w:rsidRPr="00B57422" w:rsidRDefault="00A71168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• Распределение воспитанников по группам здоровья.</w:t>
      </w:r>
    </w:p>
    <w:p w:rsidR="00A71168" w:rsidRPr="00B57422" w:rsidRDefault="00A71168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• Работу по профилактике травматизма. </w:t>
      </w:r>
    </w:p>
    <w:p w:rsidR="00A71168" w:rsidRPr="00B57422" w:rsidRDefault="00A71168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• Изоляцию заболевших воспитанников. </w:t>
      </w:r>
    </w:p>
    <w:p w:rsidR="00A71168" w:rsidRPr="00B57422" w:rsidRDefault="00A71168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• Проведение иммунопрофилактических мероприятий. </w:t>
      </w:r>
    </w:p>
    <w:p w:rsidR="00A71168" w:rsidRPr="00B57422" w:rsidRDefault="00A71168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• Санитарно-гигиенические и противоэпидемические мероприятия ОУ. </w:t>
      </w:r>
    </w:p>
    <w:p w:rsidR="00A71168" w:rsidRPr="00B57422" w:rsidRDefault="00A71168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• Анализ заболеваемости воспитанников ежеквартально и за год. </w:t>
      </w:r>
    </w:p>
    <w:p w:rsidR="00A71168" w:rsidRPr="00B57422" w:rsidRDefault="00A71168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• Работу по проведению карантинных мероприятий. </w:t>
      </w:r>
    </w:p>
    <w:p w:rsidR="00A71168" w:rsidRPr="00B57422" w:rsidRDefault="00A71168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• Контроль за: санитарным состоянием помещений и пищеблока; </w:t>
      </w:r>
    </w:p>
    <w:p w:rsidR="00A71168" w:rsidRPr="00B57422" w:rsidRDefault="00A71168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фильтром воспитанников раннего возраста; организацию и проведение оздоровительных </w:t>
      </w:r>
    </w:p>
    <w:p w:rsidR="00962AE4" w:rsidRPr="00B57422" w:rsidRDefault="00A71168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мероприятий, физкультурных занятий; ведением журнала посещаемости детей</w:t>
      </w:r>
    </w:p>
    <w:p w:rsidR="000972ED" w:rsidRPr="00B57422" w:rsidRDefault="000972ED" w:rsidP="00DC6751">
      <w:pPr>
        <w:spacing w:after="0" w:line="240" w:lineRule="auto"/>
        <w:ind w:left="1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72ED" w:rsidRPr="00B57422" w:rsidRDefault="000972ED" w:rsidP="00DC6751">
      <w:pPr>
        <w:spacing w:after="0" w:line="240" w:lineRule="auto"/>
        <w:ind w:left="11"/>
        <w:jc w:val="center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lastRenderedPageBreak/>
        <w:t>Анализ заболеваемости и посещаемости детей МБДОУ «Детский сад №9 «Ёлочка» г. Нурлат РТ за 2021 год</w:t>
      </w:r>
    </w:p>
    <w:p w:rsidR="004B4D5E" w:rsidRPr="00B57422" w:rsidRDefault="004B4D5E" w:rsidP="00DC6751">
      <w:pPr>
        <w:spacing w:after="0" w:line="240" w:lineRule="auto"/>
        <w:ind w:left="11"/>
        <w:rPr>
          <w:rFonts w:ascii="Times New Roman" w:hAnsi="Times New Roman" w:cs="Times New Roman"/>
          <w:sz w:val="24"/>
          <w:szCs w:val="24"/>
        </w:rPr>
      </w:pPr>
    </w:p>
    <w:tbl>
      <w:tblPr>
        <w:tblStyle w:val="ad"/>
        <w:tblW w:w="0" w:type="auto"/>
        <w:tblInd w:w="108" w:type="dxa"/>
        <w:tblLook w:val="04A0"/>
      </w:tblPr>
      <w:tblGrid>
        <w:gridCol w:w="709"/>
        <w:gridCol w:w="4253"/>
        <w:gridCol w:w="1701"/>
        <w:gridCol w:w="1984"/>
        <w:gridCol w:w="1438"/>
      </w:tblGrid>
      <w:tr w:rsidR="004B4D5E" w:rsidRPr="00B57422" w:rsidTr="004B4D5E">
        <w:tc>
          <w:tcPr>
            <w:tcW w:w="709" w:type="dxa"/>
          </w:tcPr>
          <w:p w:rsidR="004B4D5E" w:rsidRPr="00B57422" w:rsidRDefault="004B4D5E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53" w:type="dxa"/>
          </w:tcPr>
          <w:p w:rsidR="004B4D5E" w:rsidRPr="00B57422" w:rsidRDefault="004B4D5E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701" w:type="dxa"/>
          </w:tcPr>
          <w:p w:rsidR="004B4D5E" w:rsidRPr="00B57422" w:rsidRDefault="004B4D5E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Ясли (1-3 лет)</w:t>
            </w:r>
          </w:p>
        </w:tc>
        <w:tc>
          <w:tcPr>
            <w:tcW w:w="1984" w:type="dxa"/>
          </w:tcPr>
          <w:p w:rsidR="004B4D5E" w:rsidRPr="00B57422" w:rsidRDefault="004B4D5E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Сад (3-7 лет)</w:t>
            </w:r>
          </w:p>
        </w:tc>
        <w:tc>
          <w:tcPr>
            <w:tcW w:w="1438" w:type="dxa"/>
          </w:tcPr>
          <w:p w:rsidR="004B4D5E" w:rsidRPr="00B57422" w:rsidRDefault="004B4D5E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В среднем по ДОУ</w:t>
            </w:r>
          </w:p>
        </w:tc>
      </w:tr>
      <w:tr w:rsidR="0055625B" w:rsidRPr="00B57422" w:rsidTr="004B4D5E">
        <w:tc>
          <w:tcPr>
            <w:tcW w:w="709" w:type="dxa"/>
          </w:tcPr>
          <w:p w:rsidR="0055625B" w:rsidRPr="00B57422" w:rsidRDefault="0055625B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:rsidR="0055625B" w:rsidRPr="00B57422" w:rsidRDefault="0055625B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Среднесписочный состав</w:t>
            </w:r>
          </w:p>
        </w:tc>
        <w:tc>
          <w:tcPr>
            <w:tcW w:w="1701" w:type="dxa"/>
          </w:tcPr>
          <w:p w:rsidR="0055625B" w:rsidRPr="00B57422" w:rsidRDefault="00311EF7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1984" w:type="dxa"/>
          </w:tcPr>
          <w:p w:rsidR="0055625B" w:rsidRPr="00B57422" w:rsidRDefault="00311EF7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</w:t>
            </w:r>
          </w:p>
        </w:tc>
        <w:tc>
          <w:tcPr>
            <w:tcW w:w="1438" w:type="dxa"/>
          </w:tcPr>
          <w:p w:rsidR="0055625B" w:rsidRPr="00B57422" w:rsidRDefault="00311EF7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</w:t>
            </w:r>
          </w:p>
        </w:tc>
      </w:tr>
      <w:tr w:rsidR="0055625B" w:rsidRPr="00B57422" w:rsidTr="004B4D5E">
        <w:tc>
          <w:tcPr>
            <w:tcW w:w="709" w:type="dxa"/>
          </w:tcPr>
          <w:p w:rsidR="0055625B" w:rsidRPr="00B57422" w:rsidRDefault="0055625B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55625B" w:rsidRPr="00B57422" w:rsidRDefault="0055625B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Число пропусков дней по болезни</w:t>
            </w:r>
          </w:p>
        </w:tc>
        <w:tc>
          <w:tcPr>
            <w:tcW w:w="1701" w:type="dxa"/>
          </w:tcPr>
          <w:p w:rsidR="0055625B" w:rsidRPr="00B57422" w:rsidRDefault="00E365A0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727</w:t>
            </w:r>
          </w:p>
        </w:tc>
        <w:tc>
          <w:tcPr>
            <w:tcW w:w="1984" w:type="dxa"/>
          </w:tcPr>
          <w:p w:rsidR="0055625B" w:rsidRPr="00B57422" w:rsidRDefault="00E365A0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1328</w:t>
            </w:r>
          </w:p>
        </w:tc>
        <w:tc>
          <w:tcPr>
            <w:tcW w:w="1438" w:type="dxa"/>
          </w:tcPr>
          <w:p w:rsidR="0055625B" w:rsidRPr="00B57422" w:rsidRDefault="00E365A0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2055</w:t>
            </w:r>
          </w:p>
        </w:tc>
      </w:tr>
      <w:tr w:rsidR="0055625B" w:rsidRPr="00B57422" w:rsidTr="004B4D5E">
        <w:tc>
          <w:tcPr>
            <w:tcW w:w="709" w:type="dxa"/>
          </w:tcPr>
          <w:p w:rsidR="0055625B" w:rsidRPr="00B57422" w:rsidRDefault="0055625B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3" w:type="dxa"/>
          </w:tcPr>
          <w:p w:rsidR="0055625B" w:rsidRPr="00B57422" w:rsidRDefault="0055625B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Число пропусков дней на одного ребенка по болезни</w:t>
            </w:r>
          </w:p>
        </w:tc>
        <w:tc>
          <w:tcPr>
            <w:tcW w:w="1701" w:type="dxa"/>
          </w:tcPr>
          <w:p w:rsidR="0055625B" w:rsidRPr="00B57422" w:rsidRDefault="002308C4" w:rsidP="009353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984" w:type="dxa"/>
          </w:tcPr>
          <w:p w:rsidR="0055625B" w:rsidRPr="00B57422" w:rsidRDefault="002308C4" w:rsidP="009353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438" w:type="dxa"/>
          </w:tcPr>
          <w:p w:rsidR="0055625B" w:rsidRPr="00B57422" w:rsidRDefault="002308C4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55625B" w:rsidRPr="00B57422" w:rsidTr="004B4D5E">
        <w:tc>
          <w:tcPr>
            <w:tcW w:w="709" w:type="dxa"/>
          </w:tcPr>
          <w:p w:rsidR="0055625B" w:rsidRPr="00B57422" w:rsidRDefault="0055625B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:rsidR="0055625B" w:rsidRPr="00B57422" w:rsidRDefault="0055625B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Количество случаев заболевания</w:t>
            </w:r>
          </w:p>
        </w:tc>
        <w:tc>
          <w:tcPr>
            <w:tcW w:w="1701" w:type="dxa"/>
          </w:tcPr>
          <w:p w:rsidR="0055625B" w:rsidRPr="00B57422" w:rsidRDefault="002308C4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</w:t>
            </w:r>
          </w:p>
        </w:tc>
        <w:tc>
          <w:tcPr>
            <w:tcW w:w="1984" w:type="dxa"/>
          </w:tcPr>
          <w:p w:rsidR="0055625B" w:rsidRPr="00B57422" w:rsidRDefault="002308C4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146</w:t>
            </w:r>
          </w:p>
        </w:tc>
        <w:tc>
          <w:tcPr>
            <w:tcW w:w="1438" w:type="dxa"/>
          </w:tcPr>
          <w:p w:rsidR="0055625B" w:rsidRPr="00B57422" w:rsidRDefault="002308C4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227</w:t>
            </w:r>
          </w:p>
        </w:tc>
      </w:tr>
      <w:tr w:rsidR="002308C4" w:rsidRPr="00B57422" w:rsidTr="004B4D5E">
        <w:tc>
          <w:tcPr>
            <w:tcW w:w="709" w:type="dxa"/>
          </w:tcPr>
          <w:p w:rsidR="002308C4" w:rsidRPr="00B57422" w:rsidRDefault="002308C4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3" w:type="dxa"/>
          </w:tcPr>
          <w:p w:rsidR="002308C4" w:rsidRPr="00B57422" w:rsidRDefault="002308C4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Количество случаев заболеваний на одного ребенка</w:t>
            </w:r>
          </w:p>
        </w:tc>
        <w:tc>
          <w:tcPr>
            <w:tcW w:w="1701" w:type="dxa"/>
          </w:tcPr>
          <w:p w:rsidR="002308C4" w:rsidRPr="00B57422" w:rsidRDefault="002308C4" w:rsidP="00851B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984" w:type="dxa"/>
          </w:tcPr>
          <w:p w:rsidR="002308C4" w:rsidRPr="00B57422" w:rsidRDefault="002308C4" w:rsidP="00851B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438" w:type="dxa"/>
          </w:tcPr>
          <w:p w:rsidR="002308C4" w:rsidRPr="00B57422" w:rsidRDefault="002308C4" w:rsidP="00851B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2308C4" w:rsidRPr="00B57422" w:rsidTr="004B4D5E">
        <w:tc>
          <w:tcPr>
            <w:tcW w:w="709" w:type="dxa"/>
          </w:tcPr>
          <w:p w:rsidR="002308C4" w:rsidRPr="00B57422" w:rsidRDefault="002308C4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:rsidR="002308C4" w:rsidRPr="00B57422" w:rsidRDefault="002308C4" w:rsidP="00DC6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Индекс здоровья</w:t>
            </w:r>
          </w:p>
        </w:tc>
        <w:tc>
          <w:tcPr>
            <w:tcW w:w="1701" w:type="dxa"/>
          </w:tcPr>
          <w:p w:rsidR="002308C4" w:rsidRPr="00B57422" w:rsidRDefault="009A3FC6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58%</w:t>
            </w:r>
          </w:p>
        </w:tc>
        <w:tc>
          <w:tcPr>
            <w:tcW w:w="1984" w:type="dxa"/>
          </w:tcPr>
          <w:p w:rsidR="002308C4" w:rsidRPr="00B57422" w:rsidRDefault="009A3FC6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73%</w:t>
            </w:r>
          </w:p>
        </w:tc>
        <w:tc>
          <w:tcPr>
            <w:tcW w:w="1438" w:type="dxa"/>
          </w:tcPr>
          <w:p w:rsidR="002308C4" w:rsidRPr="00B57422" w:rsidRDefault="009A3FC6" w:rsidP="00DC67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70%</w:t>
            </w:r>
          </w:p>
        </w:tc>
      </w:tr>
    </w:tbl>
    <w:p w:rsidR="004B4D5E" w:rsidRPr="00B57422" w:rsidRDefault="004B4D5E" w:rsidP="00DC67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C6751" w:rsidRPr="00B57422" w:rsidRDefault="004B4D5E" w:rsidP="00DC6751">
      <w:pPr>
        <w:spacing w:after="0" w:line="240" w:lineRule="auto"/>
        <w:ind w:left="11"/>
        <w:jc w:val="center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В целях предупреждения распространения новой</w:t>
      </w:r>
    </w:p>
    <w:p w:rsidR="00DC6751" w:rsidRPr="00B57422" w:rsidRDefault="004B4D5E" w:rsidP="00DC6751">
      <w:pPr>
        <w:spacing w:after="0" w:line="240" w:lineRule="auto"/>
        <w:ind w:left="11"/>
        <w:jc w:val="center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коронавирусной инфекции (</w:t>
      </w:r>
      <w:r w:rsidRPr="00B57422">
        <w:rPr>
          <w:rFonts w:ascii="Times New Roman" w:hAnsi="Times New Roman" w:cs="Times New Roman"/>
          <w:sz w:val="24"/>
          <w:szCs w:val="24"/>
          <w:lang w:val="en-US"/>
        </w:rPr>
        <w:t>COVID</w:t>
      </w:r>
      <w:r w:rsidRPr="00B57422">
        <w:rPr>
          <w:rFonts w:ascii="Times New Roman" w:hAnsi="Times New Roman" w:cs="Times New Roman"/>
          <w:sz w:val="24"/>
          <w:szCs w:val="24"/>
        </w:rPr>
        <w:t xml:space="preserve">-19) нами </w:t>
      </w:r>
    </w:p>
    <w:p w:rsidR="004B4D5E" w:rsidRPr="00B57422" w:rsidRDefault="004B4D5E" w:rsidP="00DC6751">
      <w:pPr>
        <w:spacing w:after="0" w:line="240" w:lineRule="auto"/>
        <w:ind w:left="11"/>
        <w:jc w:val="center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были проведены следующие мероприятия:</w:t>
      </w:r>
    </w:p>
    <w:tbl>
      <w:tblPr>
        <w:tblW w:w="10266" w:type="dxa"/>
        <w:tblBorders>
          <w:top w:val="single" w:sz="6" w:space="0" w:color="BBBBBB"/>
          <w:left w:val="single" w:sz="6" w:space="0" w:color="BBBBBB"/>
          <w:bottom w:val="single" w:sz="6" w:space="0" w:color="BBBBBB"/>
          <w:right w:val="single" w:sz="6" w:space="0" w:color="BBBBBB"/>
        </w:tblBorders>
        <w:shd w:val="clear" w:color="auto" w:fill="ECECEC"/>
        <w:tblCellMar>
          <w:left w:w="0" w:type="dxa"/>
          <w:right w:w="0" w:type="dxa"/>
        </w:tblCellMar>
        <w:tblLook w:val="04A0"/>
      </w:tblPr>
      <w:tblGrid>
        <w:gridCol w:w="10266"/>
      </w:tblGrid>
      <w:tr w:rsidR="004B4D5E" w:rsidRPr="00B57422" w:rsidTr="004B4D5E">
        <w:trPr>
          <w:trHeight w:val="495"/>
        </w:trPr>
        <w:tc>
          <w:tcPr>
            <w:tcW w:w="1026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1.Работу дошкольного образовательного учреждения осуществляли по специально разработанному расписанию занятий, составленному с целью минимизации контактов детей (в том числе сокращения их количества во время проведения термометрии).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2. Организовали обучение и пребывание воспитанников в строго закрепленном за каждой группой помещении, за исключением занятий, требующих специального оборудования (музыкальный зал).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3.С учетом погодных условий максимально проводили занятия на открытом воздухе. Использовали открытую спортивную площадку для занятий физической культурой, сократив количество занятий в спортивном зале.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4. Образовательные занятия с детьми проводились на расстоянии не менее 1,5 метров друг от друга. Обеспечили по возможности более свободную рассадку воспитанников при организации питания, расположение кроватей при организации дневного сна.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5.Организовали отдельное помещение в медицинском блоке для изоляции сотрудников и воспитанников в случае выявления подозрения на ухудшение самочувствия или симптомов коронавирусного заболевания до приезда родителей (законных представителей) или бригады скорой медицинской помощи.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6.Разместили на входе в здание ДОУ бокс для приема входящей корреспонденции (почты, заявлений, обращений и т.п.) для последующей регистрации указанных документов.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7.Ведется контроль температуры тела сотрудников и посетителей при входе, и в течение рабочего дня (по показаниям), с применением аппаратов для измерения температуры тела бесконтактным или контактным способом (электронные, инфракрасные термометры) и записью результатов в журнал термометрии. 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8.Ведется утренний фильтр детей с обязательным измерением температуры тела при входе и в течение учебного дня (по показаниям), с применением аппаратов для измерения температуры тела бесконтактным или контактным способом (электронные, инфракрасные термометры) и записью результатов в журнал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утреннего фильтра воспитанников.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br/>
              <w:t>9.Исключили скопление детей и их родителей (законных представителей) при проведении «утреннего фильтра».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10.Проводили при входе обработку рук сотрудников кожными антисептиками, предназначенными для этих целей, в том числе с помощью установленных дозаторов. Ведется контроль соблюдения данной гигиенической процедуры.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12.Проводятся сквозное проветривание групповых помещений, спортивного и музыкального зала после каждого занятия в отсутствии детей. Регулярно проветривали  холлы, коридоры во время занятий.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13.Использовается оборудования по обеззараживанию воздуха в холлах, музыкальном зале и др. 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14. Проводили регулярное проветривание и кварцевание помещений медицинского блока.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15.Обеспечили постоянное наличие достаточного количества мыла и туалетной бумаги в санузлах 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сотрудников и воспитанников, мыла в умывальниках. Установили дозаторы с антисептическим средством для обработки рук.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16.В помещении приемной заведующего ДОУ не реже 1 раза в часы приема проводили влажную уборку дезинфицирующими средствами, включая обработку столов, стульев.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17.При использовании музыкального зала после занятий каждой группы проводили влажную уборку с применением дезинфицирующих средств. После окончания занятий по физкультуре проводили дезинфекцию поверхностей используемых спортивных снарядов и спортивного инвентаря. После окончания занятий по музыке проводили дезинфекцию поверхностей используемых детских музыкальных инструментов.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18. Ежедневно проводили обработку игрушек, игрового и иного оборудования с применением дезинфицирующих средств.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19. Проводили генеральные уборки не реже одного раза в неделю.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20. Контролировали соблюдение детьми гигиенической процедуры по мытью рук перед приемом пищи.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21. Обеденные столы  обрабатываются до и после каждого приема пищи, используя моющие и дезинфицирующие средств. 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22. Работники пищеблока (кухни), участвующих в приготовлении и раздаче пищи,  работают с использованием средств индивидуальной защиты органов дыхания (одноразовых масок и многоразовых масок со сменными фильтрами), а также перчаток. При этом смена одноразовых масок производилась не реже 1 раза в 3 часа, фильтров - в соответствии с инструкцией по их применению.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23.Столовую и чайную посуду, столовые приборы после каждого использования дезинфицировали путем погружения в дезинфицирующий раствор с последующим мытьем и высушиванием.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26.Провели внеплановый инструктаж сотрудников дошкольного образовательного учреждения по профилактике коронавирусной инфекции (Covid-19) с регистрацией в журнале инструктажей.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27.Усилили педагогическую работу по гигиеническому воспитанию детей и их родителей (законных представителей). Проводили информационные беседы с детьми о механизмах передачи, симптомах, мерах профилактики новой коронавирусной инфекции. Памятки по мерам профилактики коронавирусной инфекции размещены при входе в здание детского сада и на информационных стендах.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br/>
              <w:t>28.Научили детей закрывать рот и нос салфеткой или носовым платком при кашле или чихании; часто мыть руки или пользоваться 7-ступенчатойтехникой мытья рук; не дотрагиваться до рта, носа, глаз до мытья рук сразу после возвращения из общественных мест, после кашля или чихания, перед едой, после посещения туалета.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29.Доводили информацию до   родителей (законных представителей) детей о режиме посещения, введенных требованиях, правилах профилактики новой коронавирусной инфекции (Covid-19), способах получения информации по интересующим вопросам без посещения ДОУ посредством размещения информации на официальном сайте.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31. Регулярно  на официальном сайте ДОУ размещалась  информация о мерах, применяемых в детском саду, по предупреждению распространения и профилактике новой коронавирусной инфекции.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32.Ограничили доступ третьих лиц в дошкольное образовательное учреждение, доступ осуществлялся только по предварительному согласованию или записи.</w:t>
            </w:r>
          </w:p>
          <w:p w:rsidR="004B4D5E" w:rsidRPr="00B57422" w:rsidRDefault="004B4D5E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33. Закупили  средства  профилактики: бесконтактные измерители температуры, индивидуальные дезинфицирующие средства, диспенсеры с дезинфицирующими средствами, маски, оборудование для обеззараживания и очистки воздуха                </w:t>
            </w:r>
          </w:p>
          <w:p w:rsidR="004B4D5E" w:rsidRPr="00B57422" w:rsidRDefault="004B4D5E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B4D5E" w:rsidRPr="00B57422" w:rsidRDefault="004B4D5E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Вывод: </w:t>
            </w: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Медицинское обслуживание в М</w:t>
            </w:r>
            <w:r w:rsidR="009A3FC6"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АДОУ осуществляется медицинской сестрой по штатному расписанию</w:t>
            </w:r>
            <w:r w:rsidRPr="00B57422">
              <w:rPr>
                <w:rFonts w:ascii="Times New Roman" w:hAnsi="Times New Roman" w:cs="Times New Roman"/>
                <w:b/>
                <w:sz w:val="24"/>
                <w:szCs w:val="24"/>
              </w:rPr>
              <w:t>, направлено на выполнение СанПиНа 2.4.1.3049-13 «Санитарно-эпидемиологические требования к устройству, содержанию и организации режима работы дошкольных образовательных организаций» ,   на укрепление здоровья воспитанников  и профилактику различных заболеваний ( в том числе коронавирусной инфекции).</w:t>
            </w:r>
          </w:p>
          <w:p w:rsidR="004B4D5E" w:rsidRPr="00B57422" w:rsidRDefault="004B4D5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D5E" w:rsidRPr="00B57422" w:rsidTr="004B4D5E">
        <w:trPr>
          <w:trHeight w:val="495"/>
        </w:trPr>
        <w:tc>
          <w:tcPr>
            <w:tcW w:w="102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4B4D5E" w:rsidRPr="00B57422" w:rsidRDefault="004B4D5E" w:rsidP="00DC6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B4D5E" w:rsidRPr="00B57422" w:rsidRDefault="004B4D5E" w:rsidP="00DC6751">
      <w:pPr>
        <w:pStyle w:val="Default"/>
        <w:jc w:val="center"/>
        <w:rPr>
          <w:b/>
          <w:bCs/>
          <w:color w:val="auto"/>
        </w:rPr>
      </w:pPr>
    </w:p>
    <w:p w:rsidR="009A0897" w:rsidRPr="00B57422" w:rsidRDefault="009A0897" w:rsidP="00DC6751">
      <w:pPr>
        <w:pStyle w:val="Default"/>
        <w:jc w:val="center"/>
        <w:rPr>
          <w:b/>
          <w:bCs/>
          <w:color w:val="auto"/>
        </w:rPr>
      </w:pPr>
      <w:r w:rsidRPr="00B57422">
        <w:rPr>
          <w:b/>
          <w:bCs/>
          <w:color w:val="auto"/>
        </w:rPr>
        <w:t>Организация питания</w:t>
      </w:r>
    </w:p>
    <w:p w:rsidR="009A0897" w:rsidRPr="00B57422" w:rsidRDefault="009A0897" w:rsidP="00DC6751">
      <w:pPr>
        <w:pStyle w:val="Default"/>
        <w:jc w:val="center"/>
        <w:rPr>
          <w:b/>
          <w:bCs/>
          <w:color w:val="auto"/>
        </w:rPr>
      </w:pPr>
      <w:r w:rsidRPr="00B57422">
        <w:rPr>
          <w:b/>
          <w:bCs/>
          <w:color w:val="auto"/>
        </w:rPr>
        <w:t>Основными задачами организации питания детей в МБДОУ  являются:</w:t>
      </w:r>
    </w:p>
    <w:p w:rsidR="009A0897" w:rsidRPr="00B57422" w:rsidRDefault="009A0897" w:rsidP="00DC6751">
      <w:pPr>
        <w:pStyle w:val="Default"/>
        <w:jc w:val="both"/>
        <w:rPr>
          <w:color w:val="auto"/>
        </w:rPr>
      </w:pPr>
    </w:p>
    <w:p w:rsidR="009A0897" w:rsidRPr="00B57422" w:rsidRDefault="009A0897" w:rsidP="00DC6751">
      <w:pPr>
        <w:pStyle w:val="Default"/>
        <w:numPr>
          <w:ilvl w:val="0"/>
          <w:numId w:val="13"/>
        </w:numPr>
        <w:jc w:val="both"/>
        <w:rPr>
          <w:color w:val="auto"/>
        </w:rPr>
      </w:pPr>
      <w:r w:rsidRPr="00B57422">
        <w:rPr>
          <w:color w:val="auto"/>
        </w:rPr>
        <w:t xml:space="preserve">создание условий, направленных на обеспечение воспитанников рациональным и сбалансированным питанием </w:t>
      </w:r>
    </w:p>
    <w:p w:rsidR="009A0897" w:rsidRPr="00B57422" w:rsidRDefault="009A0897" w:rsidP="00DC6751">
      <w:pPr>
        <w:pStyle w:val="Default"/>
        <w:numPr>
          <w:ilvl w:val="0"/>
          <w:numId w:val="13"/>
        </w:numPr>
        <w:jc w:val="both"/>
        <w:rPr>
          <w:color w:val="auto"/>
        </w:rPr>
      </w:pPr>
      <w:r w:rsidRPr="00B57422">
        <w:rPr>
          <w:color w:val="auto"/>
        </w:rPr>
        <w:t xml:space="preserve">гарантирование качества и безопасности питания, пищевых продуктов, используемых в приготовлении блюд </w:t>
      </w:r>
    </w:p>
    <w:p w:rsidR="009A0897" w:rsidRPr="00B57422" w:rsidRDefault="009A0897" w:rsidP="00DC6751">
      <w:pPr>
        <w:pStyle w:val="Default"/>
        <w:numPr>
          <w:ilvl w:val="0"/>
          <w:numId w:val="13"/>
        </w:numPr>
        <w:jc w:val="both"/>
        <w:rPr>
          <w:color w:val="auto"/>
        </w:rPr>
      </w:pPr>
      <w:r w:rsidRPr="00B57422">
        <w:rPr>
          <w:color w:val="auto"/>
        </w:rPr>
        <w:t xml:space="preserve">создание бытовых условий для приема пищи детьми в группах </w:t>
      </w:r>
    </w:p>
    <w:p w:rsidR="009A0897" w:rsidRPr="00B57422" w:rsidRDefault="009A0897" w:rsidP="00DC6751">
      <w:pPr>
        <w:pStyle w:val="Default"/>
        <w:numPr>
          <w:ilvl w:val="0"/>
          <w:numId w:val="13"/>
        </w:numPr>
        <w:jc w:val="both"/>
        <w:rPr>
          <w:color w:val="auto"/>
        </w:rPr>
      </w:pPr>
      <w:r w:rsidRPr="00B57422">
        <w:rPr>
          <w:color w:val="auto"/>
        </w:rPr>
        <w:t xml:space="preserve">пропаганда принципов здорового и полноценного питания. </w:t>
      </w:r>
    </w:p>
    <w:p w:rsidR="009A0897" w:rsidRPr="00B57422" w:rsidRDefault="009A0897" w:rsidP="00DC6751">
      <w:pPr>
        <w:pStyle w:val="Default"/>
        <w:ind w:firstLine="709"/>
        <w:jc w:val="both"/>
        <w:rPr>
          <w:color w:val="auto"/>
        </w:rPr>
      </w:pPr>
      <w:r w:rsidRPr="00B57422">
        <w:rPr>
          <w:color w:val="auto"/>
        </w:rPr>
        <w:t xml:space="preserve">МБДОУ   обеспечивает 5-ти разовое сбалансированное питание детей в соответствии с их возрастом и временем пребывания в нём, по нормам в соответствии с технологическими картами 10-ти дневного меню, согласованному с ТУ Роспотребнадзора: завтрак, второй завтрак, обед, полдник, ужин. При организации питания учитываются возрастные нормы физиологических потребностей детей в основных пищевых веществах и энергии. Организация питания детей (получение, хранение и учет продуктов питания, производство кулинарной продукции на пищеблоке, создание условий для приема пищи детьми в группах и пр.) осуществляется работниками детского сада в соответствии со штатным расписанием и функциональными обязанностями (повара, старшей медсестры, завхоза, воспитателей, младших воспитателей). </w:t>
      </w:r>
    </w:p>
    <w:p w:rsidR="009A0897" w:rsidRPr="00B57422" w:rsidRDefault="009A0897" w:rsidP="00DC6751">
      <w:pPr>
        <w:pStyle w:val="Default"/>
        <w:ind w:firstLine="709"/>
        <w:jc w:val="both"/>
        <w:rPr>
          <w:color w:val="auto"/>
        </w:rPr>
      </w:pPr>
      <w:r w:rsidRPr="00B57422">
        <w:rPr>
          <w:color w:val="auto"/>
        </w:rPr>
        <w:t xml:space="preserve">При организации питания в детском саду сотрудники руководствуются действующими СанПиН 2.4.1.3049-13 Санитарно-эпидемиологические правила и нормативы Санитарно-эпидемиологические требования к устройству, содержанию и организации режима работы в дошкольных организациях, утвержденные Постановлением Главного государственного санитарного врача Российской Федерации Федеральной службы по надзору в сфере защиты прав потребителей и благополучия человека от 15 мая 2013 года № 26 «Об утверждении СанПиН 2.4.1.3049-13 "Санитарно-эпидемиологические требования к устройству, содержанию и организации режима работы в дошкольных организациях". В частности, рассматриваются следующие разделы: </w:t>
      </w:r>
    </w:p>
    <w:p w:rsidR="009A0897" w:rsidRPr="00B57422" w:rsidRDefault="009A0897" w:rsidP="00DC6751">
      <w:pPr>
        <w:pStyle w:val="Default"/>
        <w:numPr>
          <w:ilvl w:val="0"/>
          <w:numId w:val="13"/>
        </w:numPr>
        <w:jc w:val="both"/>
        <w:rPr>
          <w:color w:val="auto"/>
        </w:rPr>
      </w:pPr>
      <w:r w:rsidRPr="00B57422">
        <w:rPr>
          <w:color w:val="auto"/>
        </w:rPr>
        <w:t xml:space="preserve">Требования к оборудованию пищеблока, инвентарю, посуде </w:t>
      </w:r>
    </w:p>
    <w:p w:rsidR="009A0897" w:rsidRPr="00B57422" w:rsidRDefault="009A0897" w:rsidP="00DC6751">
      <w:pPr>
        <w:pStyle w:val="Default"/>
        <w:ind w:left="720"/>
        <w:jc w:val="both"/>
        <w:rPr>
          <w:color w:val="auto"/>
        </w:rPr>
      </w:pPr>
      <w:r w:rsidRPr="00B57422">
        <w:rPr>
          <w:color w:val="auto"/>
        </w:rPr>
        <w:t xml:space="preserve">Требования к условиям хранения, приготовления и реализации пищевых продуктов и кулинарных изделий </w:t>
      </w:r>
    </w:p>
    <w:p w:rsidR="009A0897" w:rsidRPr="00B57422" w:rsidRDefault="009A0897" w:rsidP="00DC6751">
      <w:pPr>
        <w:pStyle w:val="Default"/>
        <w:numPr>
          <w:ilvl w:val="0"/>
          <w:numId w:val="13"/>
        </w:numPr>
        <w:jc w:val="both"/>
        <w:rPr>
          <w:color w:val="auto"/>
        </w:rPr>
      </w:pPr>
      <w:r w:rsidRPr="00B57422">
        <w:rPr>
          <w:color w:val="auto"/>
        </w:rPr>
        <w:t xml:space="preserve"> Требования к составлению меню для организации питания детей разного возраста </w:t>
      </w:r>
    </w:p>
    <w:p w:rsidR="009A0897" w:rsidRPr="00B57422" w:rsidRDefault="009A0897" w:rsidP="00DC6751">
      <w:pPr>
        <w:pStyle w:val="Default"/>
        <w:numPr>
          <w:ilvl w:val="0"/>
          <w:numId w:val="13"/>
        </w:numPr>
        <w:jc w:val="both"/>
        <w:rPr>
          <w:color w:val="auto"/>
        </w:rPr>
      </w:pPr>
      <w:r w:rsidRPr="00B57422">
        <w:rPr>
          <w:color w:val="auto"/>
        </w:rPr>
        <w:t xml:space="preserve"> Требования к перевозке и приему в детский сад пищевых продуктов </w:t>
      </w:r>
    </w:p>
    <w:p w:rsidR="009A0897" w:rsidRPr="00B57422" w:rsidRDefault="009A0897" w:rsidP="00DC6751">
      <w:pPr>
        <w:pStyle w:val="Default"/>
        <w:ind w:firstLine="709"/>
        <w:jc w:val="both"/>
        <w:rPr>
          <w:color w:val="auto"/>
        </w:rPr>
      </w:pPr>
      <w:r w:rsidRPr="00B57422">
        <w:rPr>
          <w:color w:val="auto"/>
        </w:rPr>
        <w:t xml:space="preserve">Для контроля за организацией питания детей в МБДОУ создана бракеражная комиссия. Приемочный контроль готовой кулинарной продукции осуществляется бракеражной комиссией. Результаты производственного контроля регистрируются в бракеражном журнале. </w:t>
      </w:r>
    </w:p>
    <w:p w:rsidR="009A0897" w:rsidRPr="00B57422" w:rsidRDefault="009A0897" w:rsidP="00DC6751">
      <w:pPr>
        <w:pStyle w:val="Default"/>
        <w:ind w:firstLine="709"/>
        <w:jc w:val="both"/>
        <w:rPr>
          <w:color w:val="auto"/>
        </w:rPr>
      </w:pPr>
      <w:r w:rsidRPr="00B57422">
        <w:rPr>
          <w:color w:val="auto"/>
        </w:rPr>
        <w:t>Пищевые продукты, поступающие в детский сад, имеют документы, подтверждающие их происхождение, качество и безопасность; хранятся в соответствии  с</w:t>
      </w:r>
    </w:p>
    <w:p w:rsidR="009A0897" w:rsidRPr="00B57422" w:rsidRDefault="009A0897" w:rsidP="00DC6751">
      <w:pPr>
        <w:pStyle w:val="Default"/>
        <w:jc w:val="both"/>
        <w:rPr>
          <w:color w:val="auto"/>
        </w:rPr>
      </w:pPr>
      <w:r w:rsidRPr="00B57422">
        <w:rPr>
          <w:color w:val="auto"/>
        </w:rPr>
        <w:t>соблюдением требований СаНПин и товарного соседства. Устройство, оборудование, содержание пищеблока детского сада соответствует санитарным правилам к организации детского общественного питания. Пищеблок оснащен всем необходимым технологическим и холодильным оборудованием, производственным инвентарем, кухонной посудой. Все блюда готовятся в соответствии с технологическими картами, санитарными нормами.</w:t>
      </w:r>
    </w:p>
    <w:p w:rsidR="00324D40" w:rsidRPr="00B57422" w:rsidRDefault="00324D40" w:rsidP="00DC6751">
      <w:pPr>
        <w:spacing w:after="0" w:line="240" w:lineRule="auto"/>
        <w:ind w:left="1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7422">
        <w:rPr>
          <w:rFonts w:ascii="Times New Roman" w:hAnsi="Times New Roman" w:cs="Times New Roman"/>
          <w:b/>
          <w:bCs/>
          <w:sz w:val="24"/>
          <w:szCs w:val="24"/>
        </w:rPr>
        <w:t xml:space="preserve">Вывод: </w:t>
      </w:r>
      <w:r w:rsidRPr="00B57422">
        <w:rPr>
          <w:rFonts w:ascii="Times New Roman" w:hAnsi="Times New Roman" w:cs="Times New Roman"/>
          <w:b/>
          <w:sz w:val="24"/>
          <w:szCs w:val="24"/>
        </w:rPr>
        <w:t>Питание детей в МБДОУ организовано в соответствии с десятидневным меню, утвержденным заведующим  МБДОУ, направлено на сохранение и укрепление здоровья воспитанников и  на выполнение СанПиНа 2.4.1.3049-13 «Санитарно-эпидемиологические требования к устройству, содержанию и организации режима работы дошкольных образовательных организаций»,  СанПиНа 2.3/2.4.3590-20 «Санитарно-эпидемиологические требования к организации общественного питания населения», СанПиНа 2.3.2.1324-03 «Гигиенические требования к срокам годности и условиям хранения пищевых продуктов».</w:t>
      </w:r>
    </w:p>
    <w:p w:rsidR="009A0897" w:rsidRPr="00B57422" w:rsidRDefault="009A0897" w:rsidP="00DC6751">
      <w:pPr>
        <w:pStyle w:val="Default"/>
        <w:jc w:val="both"/>
        <w:rPr>
          <w:i/>
          <w:color w:val="auto"/>
        </w:rPr>
      </w:pPr>
    </w:p>
    <w:p w:rsidR="009A0897" w:rsidRPr="00B57422" w:rsidRDefault="009A0897" w:rsidP="00DC6751">
      <w:pPr>
        <w:pStyle w:val="Default"/>
        <w:jc w:val="both"/>
        <w:rPr>
          <w:b/>
          <w:bCs/>
          <w:color w:val="auto"/>
        </w:rPr>
      </w:pPr>
    </w:p>
    <w:p w:rsidR="009A0897" w:rsidRPr="00B57422" w:rsidRDefault="009A0897" w:rsidP="00DC6751">
      <w:pPr>
        <w:pStyle w:val="Default"/>
        <w:jc w:val="both"/>
        <w:rPr>
          <w:color w:val="auto"/>
        </w:rPr>
      </w:pPr>
      <w:r w:rsidRPr="00B57422">
        <w:rPr>
          <w:b/>
          <w:bCs/>
          <w:color w:val="auto"/>
        </w:rPr>
        <w:t xml:space="preserve"> Заключение. Перспективы развития</w:t>
      </w:r>
    </w:p>
    <w:p w:rsidR="009A0897" w:rsidRPr="00B57422" w:rsidRDefault="009A0897" w:rsidP="00DC67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 xml:space="preserve">Для успешной деятельности в условиях модернизации  дошкольного образования  </w:t>
      </w:r>
      <w:r w:rsidR="00540B75" w:rsidRPr="00B57422">
        <w:rPr>
          <w:rFonts w:ascii="Times New Roman" w:hAnsi="Times New Roman" w:cs="Times New Roman"/>
          <w:sz w:val="24"/>
          <w:szCs w:val="24"/>
        </w:rPr>
        <w:t>Детский сад</w:t>
      </w:r>
      <w:r w:rsidRPr="00B57422">
        <w:rPr>
          <w:rFonts w:ascii="Times New Roman" w:hAnsi="Times New Roman" w:cs="Times New Roman"/>
          <w:sz w:val="24"/>
          <w:szCs w:val="24"/>
          <w:lang w:eastAsia="ru-RU"/>
        </w:rPr>
        <w:t>планирует   реализовать следующие направления развития:</w:t>
      </w:r>
    </w:p>
    <w:p w:rsidR="009A0897" w:rsidRPr="00B57422" w:rsidRDefault="009A0897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·         Реализация Федерального государственного образовательного стандарта дошкольного образования </w:t>
      </w:r>
    </w:p>
    <w:p w:rsidR="009A0897" w:rsidRPr="00B57422" w:rsidRDefault="009A0897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·         Создание  оптимальных условий для самореализации и раскрытия творческого потенциала воспитанников и педагогов, укрепления здоровья и эмоционального благополучия</w:t>
      </w:r>
    </w:p>
    <w:p w:rsidR="009A0897" w:rsidRPr="00B57422" w:rsidRDefault="009A0897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 xml:space="preserve">·          Организация  насыщенного и безопасного жизнепроживания, событийности, приоритета  развивающих и воспитательных задач в </w:t>
      </w:r>
      <w:r w:rsidRPr="00B57422">
        <w:rPr>
          <w:rFonts w:ascii="Times New Roman" w:hAnsi="Times New Roman" w:cs="Times New Roman"/>
          <w:sz w:val="24"/>
          <w:szCs w:val="24"/>
        </w:rPr>
        <w:t xml:space="preserve">МБДОУ  «Ёлочка»  </w:t>
      </w:r>
      <w:r w:rsidRPr="00B57422">
        <w:rPr>
          <w:rFonts w:ascii="Times New Roman" w:hAnsi="Times New Roman" w:cs="Times New Roman"/>
          <w:sz w:val="24"/>
          <w:szCs w:val="24"/>
          <w:lang w:eastAsia="ru-RU"/>
        </w:rPr>
        <w:t xml:space="preserve"> для благоприятной социализации детей и заложения основ для формирования базовых компетентностей дошкольника.</w:t>
      </w:r>
    </w:p>
    <w:p w:rsidR="009A0897" w:rsidRPr="00B57422" w:rsidRDefault="009A0897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·         Повышение педагогического мастерства педагогов по вопросам организации образовательного процесса на основе личностно – ориентированного подхода с использованием современных образовательных технологий.</w:t>
      </w:r>
    </w:p>
    <w:p w:rsidR="009A0897" w:rsidRPr="00B57422" w:rsidRDefault="009A0897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·          Создание условий, обеспечивающих  эффективность и результативность работы всех участников образовательного процесса, установление сотрудничества с родителями,  заинтересованными организациями, обеспечение научно-консультативной поддержки.</w:t>
      </w:r>
    </w:p>
    <w:p w:rsidR="009A0897" w:rsidRPr="00B57422" w:rsidRDefault="009A0897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sz w:val="24"/>
          <w:szCs w:val="24"/>
          <w:lang w:eastAsia="ru-RU"/>
        </w:rPr>
        <w:t>·           Совершенствование системы подготовки детей к обучению в школе в соответствии с  программой преемственности между начальной школой и детским садом.</w:t>
      </w:r>
    </w:p>
    <w:p w:rsidR="009A0897" w:rsidRPr="00B57422" w:rsidRDefault="009A0897" w:rsidP="00DC6751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               </w:t>
      </w:r>
    </w:p>
    <w:p w:rsidR="009A0897" w:rsidRPr="00B57422" w:rsidRDefault="009A0897" w:rsidP="00DC6751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B57422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   Выводы по итогам года</w:t>
      </w:r>
    </w:p>
    <w:p w:rsidR="009A0897" w:rsidRPr="00B57422" w:rsidRDefault="009A0897" w:rsidP="00DC6751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9A0897" w:rsidRPr="00B57422" w:rsidRDefault="009A0897" w:rsidP="00DC6751">
      <w:pPr>
        <w:tabs>
          <w:tab w:val="left" w:pos="3165"/>
          <w:tab w:val="center" w:pos="5220"/>
          <w:tab w:val="left" w:pos="1282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 xml:space="preserve">      Анализ показателей указывает на то, что Детский сад имеет достаточную </w:t>
      </w:r>
      <w:r w:rsidRPr="00B57422">
        <w:rPr>
          <w:rFonts w:ascii="Times New Roman" w:hAnsi="Times New Roman" w:cs="Times New Roman"/>
          <w:sz w:val="24"/>
          <w:szCs w:val="24"/>
        </w:rPr>
        <w:br/>
        <w:t xml:space="preserve">инфраструктуру, которая соответствует требованиям </w:t>
      </w:r>
      <w:hyperlink r:id="rId22" w:anchor="/document/99/499023522/" w:history="1">
        <w:r w:rsidRPr="00B57422">
          <w:rPr>
            <w:rStyle w:val="aa"/>
            <w:rFonts w:ascii="Times New Roman" w:hAnsi="Times New Roman" w:cs="Times New Roman"/>
            <w:color w:val="auto"/>
            <w:sz w:val="24"/>
            <w:szCs w:val="24"/>
          </w:rPr>
          <w:t>СанПиН 2.4.1.3049-13</w:t>
        </w:r>
      </w:hyperlink>
      <w:r w:rsidRPr="00B57422">
        <w:rPr>
          <w:rFonts w:ascii="Times New Roman" w:hAnsi="Times New Roman" w:cs="Times New Roman"/>
          <w:sz w:val="24"/>
          <w:szCs w:val="24"/>
        </w:rPr>
        <w:br/>
        <w:t xml:space="preserve">«Санитарно-эпидемиологические требования к устройству, содержанию и организации </w:t>
      </w:r>
      <w:r w:rsidRPr="00B57422">
        <w:rPr>
          <w:rFonts w:ascii="Times New Roman" w:hAnsi="Times New Roman" w:cs="Times New Roman"/>
          <w:sz w:val="24"/>
          <w:szCs w:val="24"/>
        </w:rPr>
        <w:br/>
        <w:t xml:space="preserve">режима работы дошкольных образовательных организаций» и позволяет </w:t>
      </w:r>
      <w:r w:rsidRPr="00B57422">
        <w:rPr>
          <w:rFonts w:ascii="Times New Roman" w:hAnsi="Times New Roman" w:cs="Times New Roman"/>
          <w:sz w:val="24"/>
          <w:szCs w:val="24"/>
        </w:rPr>
        <w:br/>
        <w:t xml:space="preserve">реализовывать образовательные программы в полном объеме в соответствии с ФГОС </w:t>
      </w:r>
      <w:r w:rsidRPr="00B57422">
        <w:rPr>
          <w:rFonts w:ascii="Times New Roman" w:hAnsi="Times New Roman" w:cs="Times New Roman"/>
          <w:sz w:val="24"/>
          <w:szCs w:val="24"/>
        </w:rPr>
        <w:br/>
        <w:t>Воспитанники ДОО успешно осваивают основную образовательную программу дошкольного образования. Наряду с этим имеются проблемы в речевом развитии дошкольников, что требует более пристального внимания педагогов. Прослеживается положительная динамика в показателях заболеваемости детей: снижается количество дней, пропущенных по болезни. Однако, вопросы обновления системы физкультурно-оздоровительной работы в ДОО остаются актуальными. Достаточно высок уровень удовлетворенности родителей деятельностью ДОО, но степень их информированности о ДОО, вовлеченности в образовательный процесс остается на среднем уровне. Следует активизировать взаимодействие с семьями воспитанников через использование современных интерактивных форм общения (сетевое общение, тематические акции, социально-педагогическое и образовательное проектирование, деловые игры и т.д.)</w:t>
      </w:r>
    </w:p>
    <w:p w:rsidR="009A0897" w:rsidRPr="00B57422" w:rsidRDefault="009A0897" w:rsidP="00DC675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Уровень квалификации педагогов ДОО позволяет обеспечивать в полном объеме реализацию основной образовательной программы ДОО в условиях внедрения ФГОС ДО.</w:t>
      </w:r>
    </w:p>
    <w:p w:rsidR="009A0897" w:rsidRPr="00B57422" w:rsidRDefault="009A0897" w:rsidP="00DC675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Материально-технические условия организации образовательной деятельности ДОО отвечают санитарно-гигиеническим требованиям и требованиям безопасности. Однако развивающая предметно-пространственная среда нуждается в материально-техническом оснащении.</w:t>
      </w:r>
    </w:p>
    <w:p w:rsidR="009A0897" w:rsidRPr="00B57422" w:rsidRDefault="009A0897" w:rsidP="00DC675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Перспективы развития на 2022год:</w:t>
      </w:r>
    </w:p>
    <w:p w:rsidR="009A0897" w:rsidRPr="00B57422" w:rsidRDefault="009A0897" w:rsidP="00DC675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-Активизация деятельности педагогического коллектива по речевому и познавательному развитию дошкольников через введение в педагогический процесс инновационных форм и методов обучения дошкольников;</w:t>
      </w:r>
    </w:p>
    <w:p w:rsidR="009A0897" w:rsidRPr="00B57422" w:rsidRDefault="009A0897" w:rsidP="00DC675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-Усиление контроля за организацией деятельности по формированию звуковой культуры речи детей, начиная с группы раннего возраста;</w:t>
      </w:r>
    </w:p>
    <w:p w:rsidR="009A0897" w:rsidRPr="00B57422" w:rsidRDefault="009A0897" w:rsidP="00DC675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-Совершенствование методической работы с кадрами через активное использование современных форм повышения профессиональной компетенции, организация работы по введению профстандарта педагога;</w:t>
      </w:r>
    </w:p>
    <w:p w:rsidR="009A0897" w:rsidRPr="00B57422" w:rsidRDefault="009A0897" w:rsidP="00DC675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- Расширение возможности социального партнерства ДОО (возможность участвовать в конкурсах  социальных и культурных проектов разного уровня, с целью привлечения дополнительных средств на совершенствование образовательной среды ДОО);</w:t>
      </w:r>
    </w:p>
    <w:p w:rsidR="009A0897" w:rsidRPr="00B57422" w:rsidRDefault="009A0897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-Необходимость пополнения развивающей предметно-пространственной среды в соответствии с ФГОС ДО;</w:t>
      </w:r>
    </w:p>
    <w:p w:rsidR="00A13827" w:rsidRPr="00B57422" w:rsidRDefault="00A13827" w:rsidP="00DC675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B31D8" w:rsidRPr="00B57422" w:rsidRDefault="004B31D8" w:rsidP="00DC675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B31D8" w:rsidRPr="00B57422" w:rsidRDefault="004B31D8" w:rsidP="00DC675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13827" w:rsidRPr="00B57422" w:rsidRDefault="00A13827" w:rsidP="00DC6751">
      <w:pPr>
        <w:spacing w:after="0" w:line="240" w:lineRule="auto"/>
        <w:ind w:left="1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7422">
        <w:rPr>
          <w:rFonts w:ascii="Times New Roman" w:hAnsi="Times New Roman" w:cs="Times New Roman"/>
          <w:b/>
          <w:bCs/>
          <w:sz w:val="24"/>
          <w:szCs w:val="24"/>
        </w:rPr>
        <w:lastRenderedPageBreak/>
        <w:t>РЕЗУЛЬТАТ АНАЛИЗА ДЕЯТЕЛЬНОСТИ ДОУ</w:t>
      </w:r>
      <w:bookmarkStart w:id="0" w:name="_GoBack"/>
      <w:bookmarkEnd w:id="0"/>
    </w:p>
    <w:p w:rsidR="00A13827" w:rsidRPr="00B57422" w:rsidRDefault="00A13827" w:rsidP="00DC6751">
      <w:pPr>
        <w:pStyle w:val="msonospacing0"/>
        <w:shd w:val="clear" w:color="auto" w:fill="FFFFFF"/>
        <w:spacing w:before="0" w:beforeAutospacing="0" w:after="0" w:afterAutospacing="0"/>
        <w:jc w:val="center"/>
        <w:rPr>
          <w:rStyle w:val="af2"/>
          <w:rFonts w:ascii="Times New Roman" w:hAnsi="Times New Roman"/>
        </w:rPr>
      </w:pPr>
      <w:r w:rsidRPr="00B57422">
        <w:rPr>
          <w:rStyle w:val="af2"/>
          <w:rFonts w:ascii="Times New Roman" w:hAnsi="Times New Roman"/>
        </w:rPr>
        <w:t>Показатели деятельности</w:t>
      </w:r>
    </w:p>
    <w:p w:rsidR="00A13827" w:rsidRPr="00B57422" w:rsidRDefault="00A13827" w:rsidP="00DC6751">
      <w:pPr>
        <w:pStyle w:val="msonospacing0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</w:p>
    <w:tbl>
      <w:tblPr>
        <w:tblW w:w="1003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6267"/>
        <w:gridCol w:w="1812"/>
        <w:gridCol w:w="1952"/>
      </w:tblGrid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pStyle w:val="a9"/>
              <w:spacing w:before="0" w:beforeAutospacing="0" w:after="0" w:afterAutospacing="0"/>
              <w:ind w:left="11"/>
              <w:jc w:val="both"/>
            </w:pPr>
            <w:r w:rsidRPr="00B57422">
              <w:rPr>
                <w:rStyle w:val="af2"/>
                <w:b w:val="0"/>
              </w:rPr>
              <w:t>            Показатели</w:t>
            </w:r>
          </w:p>
        </w:tc>
        <w:tc>
          <w:tcPr>
            <w:tcW w:w="9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pStyle w:val="a9"/>
              <w:spacing w:before="0" w:beforeAutospacing="0" w:after="0" w:afterAutospacing="0"/>
              <w:ind w:left="11"/>
              <w:jc w:val="both"/>
              <w:rPr>
                <w:rStyle w:val="af2"/>
                <w:b w:val="0"/>
              </w:rPr>
            </w:pPr>
            <w:r w:rsidRPr="00B57422">
              <w:rPr>
                <w:rStyle w:val="af2"/>
                <w:b w:val="0"/>
              </w:rPr>
              <w:t>Единица</w:t>
            </w:r>
          </w:p>
          <w:p w:rsidR="00A13827" w:rsidRPr="00B57422" w:rsidRDefault="00A13827" w:rsidP="00DC6751">
            <w:pPr>
              <w:pStyle w:val="a9"/>
              <w:spacing w:before="0" w:beforeAutospacing="0" w:after="0" w:afterAutospacing="0"/>
              <w:ind w:left="11"/>
              <w:jc w:val="both"/>
            </w:pPr>
            <w:r w:rsidRPr="00B57422">
              <w:rPr>
                <w:rStyle w:val="af2"/>
                <w:b w:val="0"/>
              </w:rPr>
              <w:t>измерения</w:t>
            </w: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</w:tc>
      </w:tr>
      <w:tr w:rsidR="00A13827" w:rsidRPr="00B57422" w:rsidTr="00CD60E2">
        <w:trPr>
          <w:trHeight w:val="646"/>
        </w:trPr>
        <w:tc>
          <w:tcPr>
            <w:tcW w:w="5000" w:type="pct"/>
            <w:gridSpan w:val="3"/>
            <w:tcBorders>
              <w:top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Style w:val="af2"/>
                <w:rFonts w:ascii="Times New Roman" w:hAnsi="Times New Roman"/>
                <w:b w:val="0"/>
                <w:sz w:val="24"/>
                <w:szCs w:val="24"/>
              </w:rPr>
              <w:t xml:space="preserve">                                               Образовательная деятельность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903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   человек</w:t>
            </w: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495F1E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В режиме полного дня (12- ти часов)</w:t>
            </w:r>
          </w:p>
        </w:tc>
        <w:tc>
          <w:tcPr>
            <w:tcW w:w="903" w:type="pct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495F1E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В режиме кратковременного пребывания (3-5 часов)</w:t>
            </w:r>
          </w:p>
        </w:tc>
        <w:tc>
          <w:tcPr>
            <w:tcW w:w="903" w:type="pct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В семейной дошкольной группе </w:t>
            </w:r>
          </w:p>
        </w:tc>
        <w:tc>
          <w:tcPr>
            <w:tcW w:w="903" w:type="pct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9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495F1E" w:rsidP="00DC67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Общая численност</w:t>
            </w:r>
            <w:r w:rsidR="00932804"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ь воспитанников в возрасте от </w:t>
            </w:r>
            <w:r w:rsidR="00CD60E2" w:rsidRPr="00B574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32804"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 лет до 7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9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495F1E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903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495F1E" w:rsidP="00495F1E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125/100%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В режиме полного дня (12 часов)</w:t>
            </w:r>
          </w:p>
        </w:tc>
        <w:tc>
          <w:tcPr>
            <w:tcW w:w="903" w:type="pct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495F1E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  <w:r w:rsidR="00A13827"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932804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12-14</w:t>
            </w:r>
            <w:r w:rsidR="00A13827"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 часового пребывания</w:t>
            </w:r>
          </w:p>
        </w:tc>
        <w:tc>
          <w:tcPr>
            <w:tcW w:w="903" w:type="pct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903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0(0%)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 с ОВЗ в общей численности воспитанников, получающих услуги:</w:t>
            </w:r>
          </w:p>
        </w:tc>
        <w:tc>
          <w:tcPr>
            <w:tcW w:w="903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   Человек    (процент)</w:t>
            </w: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495F1E" w:rsidP="00495F1E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2%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 По коррекции недостатков в физическом и (или) психическом развитии</w:t>
            </w:r>
          </w:p>
        </w:tc>
        <w:tc>
          <w:tcPr>
            <w:tcW w:w="903" w:type="pct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495F1E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3827" w:rsidRPr="00B57422" w:rsidTr="00CD60E2">
        <w:trPr>
          <w:trHeight w:val="1928"/>
        </w:trPr>
        <w:tc>
          <w:tcPr>
            <w:tcW w:w="3124" w:type="pct"/>
            <w:tcBorders>
              <w:top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 По присмотру и уходу</w:t>
            </w:r>
          </w:p>
        </w:tc>
        <w:tc>
          <w:tcPr>
            <w:tcW w:w="903" w:type="pct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495F1E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A13827" w:rsidRPr="00B57422" w:rsidRDefault="00A13827" w:rsidP="00495F1E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5F1E" w:rsidRPr="00B574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ДОУ по болезни на 1 воспитанника</w:t>
            </w:r>
          </w:p>
        </w:tc>
        <w:tc>
          <w:tcPr>
            <w:tcW w:w="9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495F1E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903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495F1E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Численность /удельный вес численности педагогических работников, имеющих высшее образование </w:t>
            </w:r>
          </w:p>
        </w:tc>
        <w:tc>
          <w:tcPr>
            <w:tcW w:w="903" w:type="pct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CD60E2" w:rsidP="00495F1E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5F1E" w:rsidRPr="00B5742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95F1E" w:rsidRPr="00B57422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  <w:r w:rsidR="00A13827" w:rsidRPr="00B57422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Численность /удельный вес численности педагогических работников, имеющих высшее образование педагогической направленности</w:t>
            </w:r>
          </w:p>
        </w:tc>
        <w:tc>
          <w:tcPr>
            <w:tcW w:w="903" w:type="pct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495F1E" w:rsidP="00495F1E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CD60E2"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  <w:r w:rsidR="00A13827" w:rsidRPr="00B57422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Численность /удельный вес численности педагогических работников, имеющих среднее профессиональное образование </w:t>
            </w:r>
          </w:p>
        </w:tc>
        <w:tc>
          <w:tcPr>
            <w:tcW w:w="903" w:type="pct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546B16" w:rsidP="00546B16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D60E2"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13827" w:rsidRPr="00B57422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Численность /удельный вес численности педагогических работников, имеющих среднее образование педагогической направленности</w:t>
            </w:r>
          </w:p>
        </w:tc>
        <w:tc>
          <w:tcPr>
            <w:tcW w:w="903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546B16" w:rsidP="00546B16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D60E2"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13827" w:rsidRPr="00B57422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Численность /удельный вес численности педагогических работников, имеющих  незаконченное высшее образование</w:t>
            </w:r>
          </w:p>
        </w:tc>
        <w:tc>
          <w:tcPr>
            <w:tcW w:w="903" w:type="pct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Численность 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903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546B16" w:rsidP="00546B16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13827"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="00A13827"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903" w:type="pct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932804" w:rsidP="00546B16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13827"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546B16" w:rsidRPr="00B5742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A13827" w:rsidRPr="00B57422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903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546B16" w:rsidP="00546B16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13827"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="00A13827" w:rsidRPr="00B57422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Численность /удельный вес численности педагогических работников в общей численности педагогических работников педагогический стаж работы которых составляет:</w:t>
            </w:r>
          </w:p>
        </w:tc>
        <w:tc>
          <w:tcPr>
            <w:tcW w:w="903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546B16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5(100%)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903" w:type="pct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546B16" w:rsidP="00546B16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13827" w:rsidRPr="00B5742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A13827" w:rsidRPr="00B57422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903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546B16" w:rsidP="00546B16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13827" w:rsidRPr="00B5742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A13827" w:rsidRPr="00B57422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Численность 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903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546B16" w:rsidP="00546B16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13827" w:rsidRPr="00B5742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A13827" w:rsidRPr="00B57422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Численность 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903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546B16" w:rsidP="00546B16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13827" w:rsidRPr="00B5742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  <w:r w:rsidR="00A13827" w:rsidRPr="00B57422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Соотношение «педагогический работник/воспитанник» в ДОУ</w:t>
            </w:r>
          </w:p>
        </w:tc>
        <w:tc>
          <w:tcPr>
            <w:tcW w:w="9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Человек / человек </w:t>
            </w: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932804"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   / 9</w:t>
            </w:r>
          </w:p>
        </w:tc>
      </w:tr>
      <w:tr w:rsidR="00A13827" w:rsidRPr="00B57422" w:rsidTr="00CD60E2">
        <w:trPr>
          <w:trHeight w:val="228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Наличие в ДОУ педагогических работников:</w:t>
            </w:r>
          </w:p>
        </w:tc>
        <w:tc>
          <w:tcPr>
            <w:tcW w:w="903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Да \нет</w:t>
            </w: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827" w:rsidRPr="00B57422" w:rsidTr="00CD60E2">
        <w:trPr>
          <w:trHeight w:val="505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903" w:type="pct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13827" w:rsidRPr="00B57422" w:rsidTr="00CD60E2">
        <w:trPr>
          <w:trHeight w:val="505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903" w:type="pct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13827" w:rsidRPr="00B57422" w:rsidTr="00CD60E2">
        <w:trPr>
          <w:trHeight w:val="505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903" w:type="pct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13827" w:rsidRPr="00B57422" w:rsidTr="00CD60E2">
        <w:trPr>
          <w:trHeight w:val="505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903" w:type="pct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13827" w:rsidRPr="00B57422" w:rsidTr="00CD60E2">
        <w:trPr>
          <w:trHeight w:val="505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903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13827" w:rsidRPr="00B57422" w:rsidTr="00CD60E2">
        <w:trPr>
          <w:trHeight w:val="920"/>
        </w:trPr>
        <w:tc>
          <w:tcPr>
            <w:tcW w:w="5000" w:type="pct"/>
            <w:gridSpan w:val="3"/>
            <w:tcBorders>
              <w:top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422">
              <w:rPr>
                <w:rStyle w:val="af2"/>
                <w:rFonts w:ascii="Times New Roman" w:hAnsi="Times New Roman"/>
                <w:b w:val="0"/>
                <w:sz w:val="24"/>
                <w:szCs w:val="24"/>
              </w:rPr>
              <w:t>Инфраструктура</w:t>
            </w:r>
          </w:p>
        </w:tc>
      </w:tr>
      <w:tr w:rsidR="00A13827" w:rsidRPr="00B57422" w:rsidTr="00CD60E2">
        <w:trPr>
          <w:trHeight w:val="1514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Общая площадь помещений, в которых осуществляется образовательная деятельность, в расчете на 1 воспитанника</w:t>
            </w:r>
          </w:p>
        </w:tc>
        <w:tc>
          <w:tcPr>
            <w:tcW w:w="9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B57422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</w:tr>
      <w:tr w:rsidR="00A13827" w:rsidRPr="00B57422" w:rsidTr="00CD60E2">
        <w:trPr>
          <w:trHeight w:val="535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903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 xml:space="preserve">   Да\нет</w:t>
            </w: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932804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13827" w:rsidRPr="00B57422" w:rsidTr="00CD60E2">
        <w:trPr>
          <w:trHeight w:val="505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903" w:type="pct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13827" w:rsidRPr="00B57422" w:rsidTr="00CD60E2">
        <w:trPr>
          <w:trHeight w:val="2047"/>
        </w:trPr>
        <w:tc>
          <w:tcPr>
            <w:tcW w:w="312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903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3827" w:rsidRPr="00B57422" w:rsidRDefault="00A13827" w:rsidP="00DC6751">
            <w:pPr>
              <w:spacing w:after="0" w:line="240" w:lineRule="auto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422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A13827" w:rsidRPr="00B57422" w:rsidRDefault="00A13827" w:rsidP="00DC6751">
      <w:pPr>
        <w:shd w:val="clear" w:color="auto" w:fill="FFFFFF"/>
        <w:spacing w:after="0" w:line="240" w:lineRule="auto"/>
        <w:ind w:left="11"/>
        <w:jc w:val="both"/>
        <w:rPr>
          <w:rFonts w:ascii="Times New Roman" w:hAnsi="Times New Roman" w:cs="Times New Roman"/>
          <w:sz w:val="24"/>
          <w:szCs w:val="24"/>
        </w:rPr>
      </w:pPr>
    </w:p>
    <w:p w:rsidR="00A13827" w:rsidRPr="00B57422" w:rsidRDefault="00A13827" w:rsidP="00DC6751">
      <w:pPr>
        <w:pStyle w:val="a9"/>
        <w:shd w:val="clear" w:color="auto" w:fill="FFFFFF"/>
        <w:spacing w:before="0" w:beforeAutospacing="0" w:after="0" w:afterAutospacing="0"/>
        <w:ind w:left="11"/>
        <w:jc w:val="center"/>
        <w:rPr>
          <w:rStyle w:val="af2"/>
          <w:u w:val="single"/>
        </w:rPr>
      </w:pPr>
      <w:r w:rsidRPr="00B57422">
        <w:rPr>
          <w:rStyle w:val="af2"/>
          <w:u w:val="single"/>
        </w:rPr>
        <w:t>Анализ показателей деятельности позволяет сделать следующие выводы:</w:t>
      </w:r>
    </w:p>
    <w:p w:rsidR="00A13827" w:rsidRPr="00B57422" w:rsidRDefault="00A13827" w:rsidP="00DC6751">
      <w:pPr>
        <w:pStyle w:val="a9"/>
        <w:shd w:val="clear" w:color="auto" w:fill="FFFFFF"/>
        <w:spacing w:before="0" w:beforeAutospacing="0" w:after="0" w:afterAutospacing="0"/>
        <w:ind w:left="11"/>
        <w:jc w:val="center"/>
      </w:pPr>
    </w:p>
    <w:p w:rsidR="00A13827" w:rsidRPr="00B57422" w:rsidRDefault="00A13827" w:rsidP="00DC6751">
      <w:pPr>
        <w:numPr>
          <w:ilvl w:val="0"/>
          <w:numId w:val="16"/>
        </w:numPr>
        <w:shd w:val="clear" w:color="auto" w:fill="FFFFFF"/>
        <w:spacing w:after="0" w:line="240" w:lineRule="auto"/>
        <w:ind w:left="11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Количес</w:t>
      </w:r>
      <w:r w:rsidR="00CD60E2" w:rsidRPr="00B57422">
        <w:rPr>
          <w:rFonts w:ascii="Times New Roman" w:hAnsi="Times New Roman" w:cs="Times New Roman"/>
          <w:sz w:val="24"/>
          <w:szCs w:val="24"/>
        </w:rPr>
        <w:t>твенный  состав воспитанников МБ</w:t>
      </w:r>
      <w:r w:rsidRPr="00B57422">
        <w:rPr>
          <w:rFonts w:ascii="Times New Roman" w:hAnsi="Times New Roman" w:cs="Times New Roman"/>
          <w:sz w:val="24"/>
          <w:szCs w:val="24"/>
        </w:rPr>
        <w:t>ДОУ по сравнению с предыдущим учебным годом изменился в соответствии с нормативным финансированием.</w:t>
      </w:r>
    </w:p>
    <w:p w:rsidR="00A13827" w:rsidRPr="00B57422" w:rsidRDefault="00A13827" w:rsidP="00DC6751">
      <w:pPr>
        <w:numPr>
          <w:ilvl w:val="0"/>
          <w:numId w:val="16"/>
        </w:numPr>
        <w:shd w:val="clear" w:color="auto" w:fill="FFFFFF"/>
        <w:spacing w:after="0" w:line="240" w:lineRule="auto"/>
        <w:ind w:left="11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ДОУ полностью укомплектовано педагогическими кадрами, за отчетный   год педагоги подняли квалифик</w:t>
      </w:r>
      <w:r w:rsidR="00CD60E2" w:rsidRPr="00B57422">
        <w:rPr>
          <w:rFonts w:ascii="Times New Roman" w:hAnsi="Times New Roman" w:cs="Times New Roman"/>
          <w:sz w:val="24"/>
          <w:szCs w:val="24"/>
        </w:rPr>
        <w:t xml:space="preserve">ационную категорию:  </w:t>
      </w:r>
      <w:r w:rsidRPr="00B57422">
        <w:rPr>
          <w:rFonts w:ascii="Times New Roman" w:hAnsi="Times New Roman" w:cs="Times New Roman"/>
          <w:sz w:val="24"/>
          <w:szCs w:val="24"/>
        </w:rPr>
        <w:t xml:space="preserve">на высшую 1 </w:t>
      </w:r>
      <w:r w:rsidR="00B57422" w:rsidRPr="00B57422">
        <w:rPr>
          <w:rFonts w:ascii="Times New Roman" w:hAnsi="Times New Roman" w:cs="Times New Roman"/>
          <w:sz w:val="24"/>
          <w:szCs w:val="24"/>
        </w:rPr>
        <w:t>(8</w:t>
      </w:r>
      <w:r w:rsidR="00CD60E2" w:rsidRPr="00B57422">
        <w:rPr>
          <w:rFonts w:ascii="Times New Roman" w:hAnsi="Times New Roman" w:cs="Times New Roman"/>
          <w:sz w:val="24"/>
          <w:szCs w:val="24"/>
        </w:rPr>
        <w:t>.</w:t>
      </w:r>
      <w:r w:rsidRPr="00B57422">
        <w:rPr>
          <w:rFonts w:ascii="Times New Roman" w:hAnsi="Times New Roman" w:cs="Times New Roman"/>
          <w:sz w:val="24"/>
          <w:szCs w:val="24"/>
        </w:rPr>
        <w:t>%) человек. Все педагогические и административно – хозяйственные работники прошли курсы повышения квалификации по применению в образовательном процессе ФГОС ДО.</w:t>
      </w:r>
    </w:p>
    <w:p w:rsidR="00A13827" w:rsidRPr="00B57422" w:rsidRDefault="00A13827" w:rsidP="00DC6751">
      <w:pPr>
        <w:numPr>
          <w:ilvl w:val="0"/>
          <w:numId w:val="16"/>
        </w:numPr>
        <w:shd w:val="clear" w:color="auto" w:fill="FFFFFF"/>
        <w:spacing w:after="0" w:line="240" w:lineRule="auto"/>
        <w:ind w:left="11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Развивающая предметно – пространственная среда значительно пополнилась игровым оборудованием, спортивным инвентарем, материалами для занятий математикой, конструированием, развитием речи и другими средствами организации образовательного процесса в соответствии с требованиями ФГОС ДО.</w:t>
      </w:r>
    </w:p>
    <w:p w:rsidR="00A13827" w:rsidRPr="00B57422" w:rsidRDefault="00A13827" w:rsidP="00DC6751">
      <w:pPr>
        <w:numPr>
          <w:ilvl w:val="0"/>
          <w:numId w:val="16"/>
        </w:numPr>
        <w:shd w:val="clear" w:color="auto" w:fill="FFFFFF"/>
        <w:spacing w:after="0" w:line="240" w:lineRule="auto"/>
        <w:ind w:left="11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7422">
        <w:rPr>
          <w:rFonts w:ascii="Times New Roman" w:hAnsi="Times New Roman" w:cs="Times New Roman"/>
          <w:sz w:val="24"/>
          <w:szCs w:val="24"/>
        </w:rPr>
        <w:t>Средний показатель пропущенных дней воспитанниками по болезни  на одного воспитанника составил в 20</w:t>
      </w:r>
      <w:r w:rsidR="00CD60E2" w:rsidRPr="00B57422">
        <w:rPr>
          <w:rFonts w:ascii="Times New Roman" w:hAnsi="Times New Roman" w:cs="Times New Roman"/>
          <w:sz w:val="24"/>
          <w:szCs w:val="24"/>
        </w:rPr>
        <w:t>21</w:t>
      </w:r>
      <w:r w:rsidRPr="00B57422">
        <w:rPr>
          <w:rFonts w:ascii="Times New Roman" w:hAnsi="Times New Roman" w:cs="Times New Roman"/>
          <w:sz w:val="24"/>
          <w:szCs w:val="24"/>
        </w:rPr>
        <w:t xml:space="preserve"> году  </w:t>
      </w:r>
      <w:r w:rsidR="00B57422" w:rsidRPr="00B57422">
        <w:rPr>
          <w:rFonts w:ascii="Times New Roman" w:hAnsi="Times New Roman" w:cs="Times New Roman"/>
          <w:sz w:val="24"/>
          <w:szCs w:val="24"/>
        </w:rPr>
        <w:t>1.8</w:t>
      </w:r>
      <w:r w:rsidRPr="00B57422">
        <w:rPr>
          <w:rFonts w:ascii="Times New Roman" w:hAnsi="Times New Roman" w:cs="Times New Roman"/>
          <w:sz w:val="24"/>
          <w:szCs w:val="24"/>
        </w:rPr>
        <w:t xml:space="preserve"> дней,  что ниже муниципального и республиканского показателей заболеваемости на одного ребенка.</w:t>
      </w:r>
    </w:p>
    <w:p w:rsidR="00A13827" w:rsidRPr="00B57422" w:rsidRDefault="00A13827" w:rsidP="00DC6751">
      <w:pPr>
        <w:pStyle w:val="a9"/>
        <w:shd w:val="clear" w:color="auto" w:fill="FFFFFF"/>
        <w:spacing w:before="0" w:beforeAutospacing="0" w:after="0" w:afterAutospacing="0"/>
        <w:ind w:left="11"/>
        <w:jc w:val="both"/>
      </w:pPr>
      <w:r w:rsidRPr="00B57422">
        <w:t xml:space="preserve">5. </w:t>
      </w:r>
      <w:r w:rsidR="00CD60E2" w:rsidRPr="00B57422">
        <w:t xml:space="preserve">     Достигнутые коллективом  МБ</w:t>
      </w:r>
      <w:r w:rsidRPr="00B57422">
        <w:t>ДОУ результаты работы в течение 20</w:t>
      </w:r>
      <w:r w:rsidR="00CD60E2" w:rsidRPr="00B57422">
        <w:t>21</w:t>
      </w:r>
      <w:r w:rsidRPr="00B57422">
        <w:t xml:space="preserve">   года соответствуют поставленным коллективом задачам. Выросло количество педагогов и воспитанников – участников различных конкурсов; повысилась заинтересованность родителей в осуществлении воспитательно</w:t>
      </w:r>
      <w:r w:rsidR="00CD60E2" w:rsidRPr="00B57422">
        <w:t>– образовательного процесса в МБ</w:t>
      </w:r>
      <w:r w:rsidRPr="00B57422">
        <w:t>ДОУ. Это говорит о том, что в детском саду созданы определенные условия для физического, познавательного, речевого, социально – коммуникативного и художественно – эстетического развития дошкольников в соответствии с ФГОС ДО.</w:t>
      </w:r>
    </w:p>
    <w:p w:rsidR="00A13827" w:rsidRPr="00B57422" w:rsidRDefault="00A13827" w:rsidP="00DC6751">
      <w:pPr>
        <w:pStyle w:val="a9"/>
        <w:shd w:val="clear" w:color="auto" w:fill="FFFFFF"/>
        <w:spacing w:after="0" w:afterAutospacing="0"/>
        <w:ind w:left="11"/>
        <w:jc w:val="both"/>
      </w:pPr>
      <w:r w:rsidRPr="00B57422">
        <w:t> </w:t>
      </w:r>
    </w:p>
    <w:p w:rsidR="00A13827" w:rsidRPr="00B57422" w:rsidRDefault="00A13827" w:rsidP="00DC6751">
      <w:pPr>
        <w:pStyle w:val="a9"/>
        <w:shd w:val="clear" w:color="auto" w:fill="FFFFFF"/>
        <w:spacing w:after="0" w:afterAutospacing="0"/>
        <w:ind w:left="11"/>
        <w:jc w:val="both"/>
      </w:pPr>
      <w:r w:rsidRPr="00B57422">
        <w:t> </w:t>
      </w:r>
    </w:p>
    <w:p w:rsidR="00A13827" w:rsidRPr="00B57422" w:rsidRDefault="00A13827" w:rsidP="00DC6751">
      <w:pPr>
        <w:spacing w:after="0" w:line="240" w:lineRule="auto"/>
        <w:ind w:left="11"/>
        <w:jc w:val="both"/>
        <w:rPr>
          <w:rFonts w:ascii="Times New Roman" w:hAnsi="Times New Roman" w:cs="Times New Roman"/>
          <w:sz w:val="24"/>
          <w:szCs w:val="24"/>
        </w:rPr>
      </w:pPr>
    </w:p>
    <w:p w:rsidR="00A13827" w:rsidRPr="00B57422" w:rsidRDefault="00A13827" w:rsidP="00DC6751">
      <w:pPr>
        <w:spacing w:after="0" w:line="240" w:lineRule="auto"/>
        <w:ind w:left="11"/>
        <w:jc w:val="both"/>
        <w:rPr>
          <w:rFonts w:ascii="Times New Roman" w:hAnsi="Times New Roman" w:cs="Times New Roman"/>
          <w:sz w:val="24"/>
          <w:szCs w:val="24"/>
        </w:rPr>
      </w:pPr>
    </w:p>
    <w:p w:rsidR="00A13827" w:rsidRPr="00B57422" w:rsidRDefault="00A13827" w:rsidP="00DC6751">
      <w:pPr>
        <w:spacing w:after="0" w:line="240" w:lineRule="auto"/>
        <w:ind w:left="11"/>
        <w:jc w:val="both"/>
        <w:rPr>
          <w:rFonts w:ascii="Times New Roman" w:hAnsi="Times New Roman" w:cs="Times New Roman"/>
          <w:sz w:val="24"/>
          <w:szCs w:val="24"/>
        </w:rPr>
      </w:pPr>
    </w:p>
    <w:p w:rsidR="009A0897" w:rsidRPr="00B57422" w:rsidRDefault="009A0897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0897" w:rsidRPr="00B57422" w:rsidRDefault="009A0897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0897" w:rsidRPr="00B57422" w:rsidRDefault="009A0897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0897" w:rsidRPr="00B57422" w:rsidRDefault="009A0897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0897" w:rsidRPr="00B57422" w:rsidRDefault="009A0897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0897" w:rsidRPr="00B57422" w:rsidRDefault="009A0897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0897" w:rsidRPr="00B57422" w:rsidRDefault="009A0897" w:rsidP="00DC6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0897" w:rsidRPr="00B57422" w:rsidRDefault="009A0897" w:rsidP="000972E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A0897" w:rsidRPr="00B57422" w:rsidRDefault="009A0897" w:rsidP="000972E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B7F6B" w:rsidRPr="00B57422" w:rsidRDefault="007B7F6B" w:rsidP="000972ED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B7F6B" w:rsidRPr="00B57422" w:rsidSect="00B837A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7FA4" w:rsidRDefault="00807FA4" w:rsidP="00F60817">
      <w:pPr>
        <w:spacing w:after="0" w:line="240" w:lineRule="auto"/>
      </w:pPr>
      <w:r>
        <w:separator/>
      </w:r>
    </w:p>
  </w:endnote>
  <w:endnote w:type="continuationSeparator" w:id="1">
    <w:p w:rsidR="00807FA4" w:rsidRDefault="00807FA4" w:rsidP="00F608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7FA4" w:rsidRDefault="00807FA4" w:rsidP="00F60817">
      <w:pPr>
        <w:spacing w:after="0" w:line="240" w:lineRule="auto"/>
      </w:pPr>
      <w:r>
        <w:separator/>
      </w:r>
    </w:p>
  </w:footnote>
  <w:footnote w:type="continuationSeparator" w:id="1">
    <w:p w:rsidR="00807FA4" w:rsidRDefault="00807FA4" w:rsidP="00F608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65220"/>
    <w:multiLevelType w:val="hybridMultilevel"/>
    <w:tmpl w:val="944EEB8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8221E37"/>
    <w:multiLevelType w:val="hybridMultilevel"/>
    <w:tmpl w:val="97A4006A"/>
    <w:lvl w:ilvl="0" w:tplc="CD8E7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BEF7B90"/>
    <w:multiLevelType w:val="hybridMultilevel"/>
    <w:tmpl w:val="2BCA7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8D5AA8"/>
    <w:multiLevelType w:val="multilevel"/>
    <w:tmpl w:val="68783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0FD33F9C"/>
    <w:multiLevelType w:val="multilevel"/>
    <w:tmpl w:val="2BEEA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995FE6"/>
    <w:multiLevelType w:val="hybridMultilevel"/>
    <w:tmpl w:val="66286DA2"/>
    <w:lvl w:ilvl="0" w:tplc="04190001">
      <w:start w:val="1"/>
      <w:numFmt w:val="bullet"/>
      <w:lvlText w:val=""/>
      <w:lvlJc w:val="left"/>
      <w:pPr>
        <w:tabs>
          <w:tab w:val="num" w:pos="1637"/>
        </w:tabs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6">
    <w:nsid w:val="1E4B6BEC"/>
    <w:multiLevelType w:val="hybridMultilevel"/>
    <w:tmpl w:val="92AEAFFC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FC3620"/>
    <w:multiLevelType w:val="hybridMultilevel"/>
    <w:tmpl w:val="E9EE01D4"/>
    <w:lvl w:ilvl="0" w:tplc="A7EEDC7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307C3CD2"/>
    <w:multiLevelType w:val="hybridMultilevel"/>
    <w:tmpl w:val="0A80132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8DF0C8B"/>
    <w:multiLevelType w:val="hybridMultilevel"/>
    <w:tmpl w:val="C1FA48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04F2E4B"/>
    <w:multiLevelType w:val="multilevel"/>
    <w:tmpl w:val="74427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8E753C0"/>
    <w:multiLevelType w:val="hybridMultilevel"/>
    <w:tmpl w:val="77A4522C"/>
    <w:lvl w:ilvl="0" w:tplc="5344D02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25359C"/>
    <w:multiLevelType w:val="hybridMultilevel"/>
    <w:tmpl w:val="3BD234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4501C93"/>
    <w:multiLevelType w:val="hybridMultilevel"/>
    <w:tmpl w:val="B9F43F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93D106C"/>
    <w:multiLevelType w:val="hybridMultilevel"/>
    <w:tmpl w:val="767AA98E"/>
    <w:lvl w:ilvl="0" w:tplc="620CC282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54E7A1E"/>
    <w:multiLevelType w:val="hybridMultilevel"/>
    <w:tmpl w:val="65446E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1"/>
  </w:num>
  <w:num w:numId="4">
    <w:abstractNumId w:val="6"/>
  </w:num>
  <w:num w:numId="5">
    <w:abstractNumId w:val="7"/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</w:num>
  <w:num w:numId="9">
    <w:abstractNumId w:val="14"/>
  </w:num>
  <w:num w:numId="10">
    <w:abstractNumId w:val="8"/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13"/>
  </w:num>
  <w:num w:numId="14">
    <w:abstractNumId w:val="11"/>
  </w:num>
  <w:num w:numId="15">
    <w:abstractNumId w:val="2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97659"/>
    <w:rsid w:val="00027179"/>
    <w:rsid w:val="0002737B"/>
    <w:rsid w:val="00053F03"/>
    <w:rsid w:val="00071084"/>
    <w:rsid w:val="0009006B"/>
    <w:rsid w:val="00093733"/>
    <w:rsid w:val="000972ED"/>
    <w:rsid w:val="000F4BA4"/>
    <w:rsid w:val="00116B4F"/>
    <w:rsid w:val="00123B21"/>
    <w:rsid w:val="00183F9C"/>
    <w:rsid w:val="001A05DB"/>
    <w:rsid w:val="001C57B4"/>
    <w:rsid w:val="00224247"/>
    <w:rsid w:val="002308C4"/>
    <w:rsid w:val="00254751"/>
    <w:rsid w:val="002658B5"/>
    <w:rsid w:val="0027481B"/>
    <w:rsid w:val="002B0B02"/>
    <w:rsid w:val="002B5C47"/>
    <w:rsid w:val="002C4D5A"/>
    <w:rsid w:val="002F12CD"/>
    <w:rsid w:val="00305D71"/>
    <w:rsid w:val="0030762E"/>
    <w:rsid w:val="00311EF7"/>
    <w:rsid w:val="00324D40"/>
    <w:rsid w:val="00335F36"/>
    <w:rsid w:val="003827C4"/>
    <w:rsid w:val="003B3B4D"/>
    <w:rsid w:val="003F3315"/>
    <w:rsid w:val="004233A3"/>
    <w:rsid w:val="0045743F"/>
    <w:rsid w:val="004702D2"/>
    <w:rsid w:val="00485B44"/>
    <w:rsid w:val="00495F1E"/>
    <w:rsid w:val="004A4DF2"/>
    <w:rsid w:val="004B31D8"/>
    <w:rsid w:val="004B4D5E"/>
    <w:rsid w:val="004E3C2E"/>
    <w:rsid w:val="00540B75"/>
    <w:rsid w:val="00546B16"/>
    <w:rsid w:val="0055625B"/>
    <w:rsid w:val="00574C46"/>
    <w:rsid w:val="0059367A"/>
    <w:rsid w:val="005A2C05"/>
    <w:rsid w:val="005E4C88"/>
    <w:rsid w:val="005F1679"/>
    <w:rsid w:val="00611A1E"/>
    <w:rsid w:val="00617769"/>
    <w:rsid w:val="00617BB8"/>
    <w:rsid w:val="0066104E"/>
    <w:rsid w:val="00665FFD"/>
    <w:rsid w:val="006B6FDC"/>
    <w:rsid w:val="006C7CE5"/>
    <w:rsid w:val="006E53D6"/>
    <w:rsid w:val="006E5970"/>
    <w:rsid w:val="006E6FED"/>
    <w:rsid w:val="006F24C0"/>
    <w:rsid w:val="006F3D69"/>
    <w:rsid w:val="006F3D9E"/>
    <w:rsid w:val="006F799A"/>
    <w:rsid w:val="00707997"/>
    <w:rsid w:val="007139A2"/>
    <w:rsid w:val="00722219"/>
    <w:rsid w:val="00724A95"/>
    <w:rsid w:val="00736947"/>
    <w:rsid w:val="00750935"/>
    <w:rsid w:val="007736E4"/>
    <w:rsid w:val="007A041E"/>
    <w:rsid w:val="007A4FF3"/>
    <w:rsid w:val="007B7F6B"/>
    <w:rsid w:val="007F3461"/>
    <w:rsid w:val="00807FA4"/>
    <w:rsid w:val="00814C69"/>
    <w:rsid w:val="00830AC2"/>
    <w:rsid w:val="00851B19"/>
    <w:rsid w:val="00867510"/>
    <w:rsid w:val="008C71AC"/>
    <w:rsid w:val="008E74C8"/>
    <w:rsid w:val="0090706C"/>
    <w:rsid w:val="00912C31"/>
    <w:rsid w:val="00912CE8"/>
    <w:rsid w:val="00913261"/>
    <w:rsid w:val="00932804"/>
    <w:rsid w:val="009353E0"/>
    <w:rsid w:val="00962AE4"/>
    <w:rsid w:val="0096603E"/>
    <w:rsid w:val="00971384"/>
    <w:rsid w:val="009A0897"/>
    <w:rsid w:val="009A28CA"/>
    <w:rsid w:val="009A3FC6"/>
    <w:rsid w:val="009D3122"/>
    <w:rsid w:val="009D63EF"/>
    <w:rsid w:val="009D6F03"/>
    <w:rsid w:val="00A04192"/>
    <w:rsid w:val="00A07940"/>
    <w:rsid w:val="00A13827"/>
    <w:rsid w:val="00A26AC3"/>
    <w:rsid w:val="00A37422"/>
    <w:rsid w:val="00A71168"/>
    <w:rsid w:val="00A75D32"/>
    <w:rsid w:val="00A852A4"/>
    <w:rsid w:val="00A94F6E"/>
    <w:rsid w:val="00AB2DF3"/>
    <w:rsid w:val="00AB5F04"/>
    <w:rsid w:val="00AB64AC"/>
    <w:rsid w:val="00AF13C3"/>
    <w:rsid w:val="00B24193"/>
    <w:rsid w:val="00B51B94"/>
    <w:rsid w:val="00B53B96"/>
    <w:rsid w:val="00B57422"/>
    <w:rsid w:val="00B71396"/>
    <w:rsid w:val="00B837A4"/>
    <w:rsid w:val="00B926E6"/>
    <w:rsid w:val="00BA071E"/>
    <w:rsid w:val="00BA3A5A"/>
    <w:rsid w:val="00BB2057"/>
    <w:rsid w:val="00BB45F0"/>
    <w:rsid w:val="00BC5424"/>
    <w:rsid w:val="00BE3DDE"/>
    <w:rsid w:val="00BF7CCC"/>
    <w:rsid w:val="00C01CA4"/>
    <w:rsid w:val="00C10826"/>
    <w:rsid w:val="00C264DB"/>
    <w:rsid w:val="00C26831"/>
    <w:rsid w:val="00C65E6F"/>
    <w:rsid w:val="00C75C7E"/>
    <w:rsid w:val="00C92DEF"/>
    <w:rsid w:val="00C97659"/>
    <w:rsid w:val="00CB3260"/>
    <w:rsid w:val="00CD60E2"/>
    <w:rsid w:val="00CF6A59"/>
    <w:rsid w:val="00CF73E0"/>
    <w:rsid w:val="00D5297C"/>
    <w:rsid w:val="00D8527E"/>
    <w:rsid w:val="00D9007D"/>
    <w:rsid w:val="00D92C03"/>
    <w:rsid w:val="00D97D39"/>
    <w:rsid w:val="00DB545C"/>
    <w:rsid w:val="00DB62DC"/>
    <w:rsid w:val="00DC5CE7"/>
    <w:rsid w:val="00DC6751"/>
    <w:rsid w:val="00DC6892"/>
    <w:rsid w:val="00DC6F16"/>
    <w:rsid w:val="00DD4C93"/>
    <w:rsid w:val="00DF71A1"/>
    <w:rsid w:val="00E05A7E"/>
    <w:rsid w:val="00E25565"/>
    <w:rsid w:val="00E365A0"/>
    <w:rsid w:val="00E73E15"/>
    <w:rsid w:val="00EA7DE0"/>
    <w:rsid w:val="00EF6BAD"/>
    <w:rsid w:val="00F01B55"/>
    <w:rsid w:val="00F10930"/>
    <w:rsid w:val="00F60817"/>
    <w:rsid w:val="00F61B39"/>
    <w:rsid w:val="00F96B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8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2683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3">
    <w:name w:val="Стиль"/>
    <w:rsid w:val="00C2683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26831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Title"/>
    <w:basedOn w:val="a"/>
    <w:next w:val="a"/>
    <w:link w:val="a6"/>
    <w:qFormat/>
    <w:rsid w:val="00C26831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6">
    <w:name w:val="Название Знак"/>
    <w:basedOn w:val="a0"/>
    <w:link w:val="a5"/>
    <w:rsid w:val="00C26831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BF7C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F7CCC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rsid w:val="004233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unhideWhenUsed/>
    <w:rsid w:val="004E3C2E"/>
    <w:rPr>
      <w:color w:val="0000FF" w:themeColor="hyperlink"/>
      <w:u w:val="single"/>
    </w:rPr>
  </w:style>
  <w:style w:type="character" w:customStyle="1" w:styleId="c4">
    <w:name w:val="c4"/>
    <w:basedOn w:val="a0"/>
    <w:rsid w:val="004702D2"/>
  </w:style>
  <w:style w:type="paragraph" w:styleId="ab">
    <w:name w:val="No Spacing"/>
    <w:link w:val="ac"/>
    <w:qFormat/>
    <w:rsid w:val="0061776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c">
    <w:name w:val="Без интервала Знак"/>
    <w:link w:val="ab"/>
    <w:rsid w:val="00617769"/>
    <w:rPr>
      <w:rFonts w:ascii="Calibri" w:eastAsia="Calibri" w:hAnsi="Calibri" w:cs="Times New Roman"/>
    </w:rPr>
  </w:style>
  <w:style w:type="table" w:styleId="ad">
    <w:name w:val="Table Grid"/>
    <w:basedOn w:val="a1"/>
    <w:uiPriority w:val="59"/>
    <w:rsid w:val="006E6F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d"/>
    <w:uiPriority w:val="59"/>
    <w:rsid w:val="008C71AC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unhideWhenUsed/>
    <w:rsid w:val="00F608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F60817"/>
  </w:style>
  <w:style w:type="paragraph" w:styleId="af0">
    <w:name w:val="footer"/>
    <w:basedOn w:val="a"/>
    <w:link w:val="af1"/>
    <w:uiPriority w:val="99"/>
    <w:unhideWhenUsed/>
    <w:rsid w:val="00F608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F60817"/>
  </w:style>
  <w:style w:type="character" w:customStyle="1" w:styleId="3">
    <w:name w:val="Основной текст (3)_"/>
    <w:link w:val="30"/>
    <w:semiHidden/>
    <w:locked/>
    <w:rsid w:val="00665FFD"/>
    <w:rPr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semiHidden/>
    <w:rsid w:val="00665FFD"/>
    <w:pPr>
      <w:shd w:val="clear" w:color="auto" w:fill="FFFFFF"/>
      <w:spacing w:before="240" w:after="360" w:line="0" w:lineRule="atLeast"/>
      <w:jc w:val="both"/>
    </w:pPr>
    <w:rPr>
      <w:sz w:val="26"/>
      <w:szCs w:val="26"/>
    </w:rPr>
  </w:style>
  <w:style w:type="paragraph" w:customStyle="1" w:styleId="msonospacing0">
    <w:name w:val="msonospacing"/>
    <w:basedOn w:val="a"/>
    <w:uiPriority w:val="99"/>
    <w:rsid w:val="00324D40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styleId="af2">
    <w:name w:val="Strong"/>
    <w:basedOn w:val="a0"/>
    <w:uiPriority w:val="99"/>
    <w:qFormat/>
    <w:rsid w:val="00A13827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8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2683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3">
    <w:name w:val="Стиль"/>
    <w:rsid w:val="00C2683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26831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Title"/>
    <w:basedOn w:val="a"/>
    <w:next w:val="a"/>
    <w:link w:val="a6"/>
    <w:qFormat/>
    <w:rsid w:val="00C26831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6">
    <w:name w:val="Название Знак"/>
    <w:basedOn w:val="a0"/>
    <w:link w:val="a5"/>
    <w:rsid w:val="00C26831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BF7C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F7CCC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rsid w:val="004233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unhideWhenUsed/>
    <w:rsid w:val="004E3C2E"/>
    <w:rPr>
      <w:color w:val="0000FF" w:themeColor="hyperlink"/>
      <w:u w:val="single"/>
    </w:rPr>
  </w:style>
  <w:style w:type="character" w:customStyle="1" w:styleId="c4">
    <w:name w:val="c4"/>
    <w:basedOn w:val="a0"/>
    <w:rsid w:val="004702D2"/>
  </w:style>
  <w:style w:type="paragraph" w:styleId="ab">
    <w:name w:val="No Spacing"/>
    <w:link w:val="ac"/>
    <w:qFormat/>
    <w:rsid w:val="0061776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c">
    <w:name w:val="Без интервала Знак"/>
    <w:link w:val="ab"/>
    <w:rsid w:val="00617769"/>
    <w:rPr>
      <w:rFonts w:ascii="Calibri" w:eastAsia="Calibri" w:hAnsi="Calibri" w:cs="Times New Roman"/>
    </w:rPr>
  </w:style>
  <w:style w:type="table" w:styleId="ad">
    <w:name w:val="Table Grid"/>
    <w:basedOn w:val="a1"/>
    <w:uiPriority w:val="59"/>
    <w:rsid w:val="006E6F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d"/>
    <w:uiPriority w:val="59"/>
    <w:rsid w:val="008C71AC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obraz.ru/" TargetMode="External"/><Relationship Id="rId13" Type="http://schemas.openxmlformats.org/officeDocument/2006/relationships/hyperlink" Target="https://edu.tatar.ru/upload/images/files/%D0%A1%D0%B2%D0%B8%D0%B4%D0%B5%D1%82%D0%B5%D0%BB%D1%8C%D1%81%D1%82%D0%B2%D0%BE%20%D0%98%D0%9D%D0%9D%20%D0%9A%D0%9F%D0%9F.jpg" TargetMode="External"/><Relationship Id="rId18" Type="http://schemas.openxmlformats.org/officeDocument/2006/relationships/chart" Target="charts/chart4.xml"/><Relationship Id="rId3" Type="http://schemas.openxmlformats.org/officeDocument/2006/relationships/styles" Target="styles.xml"/><Relationship Id="rId21" Type="http://schemas.openxmlformats.org/officeDocument/2006/relationships/hyperlink" Target="https://edu.tatar.ru/nurlat/nurlat/dou9.about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edu.tatar.ru/upload/images/files/%D0%A3%D1%81%D1%82%D0%B0%D0%B2%20%D0%9C%D0%94%D0%9E%D0%A3%20%C2%A6%2018.doc" TargetMode="External"/><Relationship Id="rId17" Type="http://schemas.openxmlformats.org/officeDocument/2006/relationships/chart" Target="charts/chart3.xml"/><Relationship Id="rId25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chart" Target="charts/chart2.xml"/><Relationship Id="rId20" Type="http://schemas.openxmlformats.org/officeDocument/2006/relationships/chart" Target="charts/chart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1obraz.ru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chart" Target="charts/chart1.xml"/><Relationship Id="rId23" Type="http://schemas.openxmlformats.org/officeDocument/2006/relationships/fontTable" Target="fontTable.xml"/><Relationship Id="rId10" Type="http://schemas.openxmlformats.org/officeDocument/2006/relationships/hyperlink" Target="http://1obraz.ru/" TargetMode="External"/><Relationship Id="rId19" Type="http://schemas.openxmlformats.org/officeDocument/2006/relationships/chart" Target="charts/chart5.xml"/><Relationship Id="rId4" Type="http://schemas.openxmlformats.org/officeDocument/2006/relationships/settings" Target="settings.xml"/><Relationship Id="rId9" Type="http://schemas.openxmlformats.org/officeDocument/2006/relationships/hyperlink" Target="http://1obraz.ru/" TargetMode="External"/><Relationship Id="rId14" Type="http://schemas.openxmlformats.org/officeDocument/2006/relationships/hyperlink" Target="https://edu.tatar.ru/upload/images/files/%D0%A1%D0%B2%D0%B8%D0%B4%D0%B5%D1%82%D0%B5%D0%BB%D1%8C%D1%81%D1%82%D0%B2%D0%BE%20%D0%9E%D0%93%D0%A0%D0%9D%284%29.jpg" TargetMode="External"/><Relationship Id="rId22" Type="http://schemas.openxmlformats.org/officeDocument/2006/relationships/hyperlink" Target="http://vip.1obraz.ru/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&#1044;&#1080;&#1072;&#1075;&#1088;&#1072;&#1084;&#1084;&#1072;%20&#1074;%20Microsoft%20Word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dLbls>
            <c:showVal val="1"/>
          </c:dLbls>
          <c:cat>
            <c:strRef>
              <c:f>Лист1!$A$2:$A$9</c:f>
              <c:strCache>
                <c:ptCount val="8"/>
                <c:pt idx="0">
                  <c:v>Физ.развитие</c:v>
                </c:pt>
                <c:pt idx="1">
                  <c:v>Любозн.активность</c:v>
                </c:pt>
                <c:pt idx="2">
                  <c:v>Эмоц.отзывчивость</c:v>
                </c:pt>
                <c:pt idx="3">
                  <c:v>Средства общения и взаимод. Со взрослыми</c:v>
                </c:pt>
                <c:pt idx="4">
                  <c:v>Управл поведением и планирование действий</c:v>
                </c:pt>
                <c:pt idx="5">
                  <c:v>Решение интелект.задач</c:v>
                </c:pt>
                <c:pt idx="6">
                  <c:v>Представл о себе и соц окружении</c:v>
                </c:pt>
                <c:pt idx="7">
                  <c:v>Предпосылки учеб деятельности</c:v>
                </c:pt>
              </c:strCache>
            </c:strRef>
          </c:cat>
          <c:val>
            <c:numRef>
              <c:f>Лист1!$B$2:$B$9</c:f>
              <c:numCache>
                <c:formatCode>General</c:formatCode>
                <c:ptCount val="8"/>
                <c:pt idx="0">
                  <c:v>30</c:v>
                </c:pt>
                <c:pt idx="1">
                  <c:v>30.9</c:v>
                </c:pt>
                <c:pt idx="2">
                  <c:v>30.9</c:v>
                </c:pt>
                <c:pt idx="3">
                  <c:v>30.9</c:v>
                </c:pt>
                <c:pt idx="4">
                  <c:v>30</c:v>
                </c:pt>
                <c:pt idx="5">
                  <c:v>20</c:v>
                </c:pt>
                <c:pt idx="6">
                  <c:v>20</c:v>
                </c:pt>
                <c:pt idx="7">
                  <c:v>21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dLbls>
            <c:showVal val="1"/>
          </c:dLbls>
          <c:cat>
            <c:strRef>
              <c:f>Лист1!$A$2:$A$9</c:f>
              <c:strCache>
                <c:ptCount val="8"/>
                <c:pt idx="0">
                  <c:v>Физ.развитие</c:v>
                </c:pt>
                <c:pt idx="1">
                  <c:v>Любозн.активность</c:v>
                </c:pt>
                <c:pt idx="2">
                  <c:v>Эмоц.отзывчивость</c:v>
                </c:pt>
                <c:pt idx="3">
                  <c:v>Средства общения и взаимод. Со взрослыми</c:v>
                </c:pt>
                <c:pt idx="4">
                  <c:v>Управл поведением и планирование действий</c:v>
                </c:pt>
                <c:pt idx="5">
                  <c:v>Решение интелект.задач</c:v>
                </c:pt>
                <c:pt idx="6">
                  <c:v>Представл о себе и соц окружении</c:v>
                </c:pt>
                <c:pt idx="7">
                  <c:v>Предпосылки учеб деятельности</c:v>
                </c:pt>
              </c:strCache>
            </c:strRef>
          </c:cat>
          <c:val>
            <c:numRef>
              <c:f>Лист1!$C$2:$C$9</c:f>
              <c:numCache>
                <c:formatCode>General</c:formatCode>
                <c:ptCount val="8"/>
                <c:pt idx="0">
                  <c:v>55.4</c:v>
                </c:pt>
                <c:pt idx="1">
                  <c:v>53.6</c:v>
                </c:pt>
                <c:pt idx="2">
                  <c:v>56.3</c:v>
                </c:pt>
                <c:pt idx="3">
                  <c:v>54.5</c:v>
                </c:pt>
                <c:pt idx="4">
                  <c:v>56.3</c:v>
                </c:pt>
                <c:pt idx="5">
                  <c:v>67.2</c:v>
                </c:pt>
                <c:pt idx="6">
                  <c:v>61.8</c:v>
                </c:pt>
                <c:pt idx="7">
                  <c:v>64.5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dLbls>
            <c:showVal val="1"/>
          </c:dLbls>
          <c:cat>
            <c:strRef>
              <c:f>Лист1!$A$2:$A$9</c:f>
              <c:strCache>
                <c:ptCount val="8"/>
                <c:pt idx="0">
                  <c:v>Физ.развитие</c:v>
                </c:pt>
                <c:pt idx="1">
                  <c:v>Любозн.активность</c:v>
                </c:pt>
                <c:pt idx="2">
                  <c:v>Эмоц.отзывчивость</c:v>
                </c:pt>
                <c:pt idx="3">
                  <c:v>Средства общения и взаимод. Со взрослыми</c:v>
                </c:pt>
                <c:pt idx="4">
                  <c:v>Управл поведением и планирование действий</c:v>
                </c:pt>
                <c:pt idx="5">
                  <c:v>Решение интелект.задач</c:v>
                </c:pt>
                <c:pt idx="6">
                  <c:v>Представл о себе и соц окружении</c:v>
                </c:pt>
                <c:pt idx="7">
                  <c:v>Предпосылки учеб деятельности</c:v>
                </c:pt>
              </c:strCache>
            </c:strRef>
          </c:cat>
          <c:val>
            <c:numRef>
              <c:f>Лист1!$D$2:$D$9</c:f>
              <c:numCache>
                <c:formatCode>General</c:formatCode>
                <c:ptCount val="8"/>
                <c:pt idx="0">
                  <c:v>14</c:v>
                </c:pt>
                <c:pt idx="1">
                  <c:v>15.4</c:v>
                </c:pt>
                <c:pt idx="2">
                  <c:v>21.8</c:v>
                </c:pt>
                <c:pt idx="3">
                  <c:v>14</c:v>
                </c:pt>
                <c:pt idx="4">
                  <c:v>13.6</c:v>
                </c:pt>
                <c:pt idx="5">
                  <c:v>12.7</c:v>
                </c:pt>
                <c:pt idx="6">
                  <c:v>18.100000000000001</c:v>
                </c:pt>
                <c:pt idx="7">
                  <c:v>14</c:v>
                </c:pt>
              </c:numCache>
            </c:numRef>
          </c:val>
        </c:ser>
        <c:axId val="118658176"/>
        <c:axId val="118659712"/>
      </c:barChart>
      <c:catAx>
        <c:axId val="118658176"/>
        <c:scaling>
          <c:orientation val="minMax"/>
        </c:scaling>
        <c:axPos val="b"/>
        <c:tickLblPos val="nextTo"/>
        <c:crossAx val="118659712"/>
        <c:crosses val="autoZero"/>
        <c:auto val="1"/>
        <c:lblAlgn val="ctr"/>
        <c:lblOffset val="100"/>
      </c:catAx>
      <c:valAx>
        <c:axId val="118659712"/>
        <c:scaling>
          <c:orientation val="minMax"/>
        </c:scaling>
        <c:axPos val="l"/>
        <c:majorGridlines/>
        <c:numFmt formatCode="General" sourceLinked="1"/>
        <c:tickLblPos val="nextTo"/>
        <c:crossAx val="118658176"/>
        <c:crosses val="autoZero"/>
        <c:crossBetween val="between"/>
      </c:valAx>
    </c:plotArea>
    <c:legend>
      <c:legendPos val="r"/>
    </c:legend>
    <c:plotVisOnly val="1"/>
    <c:dispBlanksAs val="gap"/>
  </c:chart>
  <c:txPr>
    <a:bodyPr/>
    <a:lstStyle/>
    <a:p>
      <a:pPr>
        <a:defRPr sz="900" baseline="0"/>
      </a:pPr>
      <a:endParaRPr lang="ru-RU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18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dLbls>
            <c:showVal val="1"/>
          </c:dLbls>
          <c:cat>
            <c:strRef>
              <c:f>Лист1!$A$2:$A$9</c:f>
              <c:strCache>
                <c:ptCount val="8"/>
                <c:pt idx="0">
                  <c:v>Физ развитие</c:v>
                </c:pt>
                <c:pt idx="1">
                  <c:v>Любозн. Активность</c:v>
                </c:pt>
                <c:pt idx="2">
                  <c:v>Эмоц.,отзывчивость</c:v>
                </c:pt>
                <c:pt idx="3">
                  <c:v>Средства общения и взаимод. Со взрослыми</c:v>
                </c:pt>
                <c:pt idx="4">
                  <c:v>Управл поведением и планиров. Действий</c:v>
                </c:pt>
                <c:pt idx="5">
                  <c:v>Решение интелект.задач</c:v>
                </c:pt>
                <c:pt idx="6">
                  <c:v>Представл о себе и соц окружении</c:v>
                </c:pt>
                <c:pt idx="7">
                  <c:v>Предпосылки учеб деятельности</c:v>
                </c:pt>
              </c:strCache>
            </c:strRef>
          </c:cat>
          <c:val>
            <c:numRef>
              <c:f>Лист1!$B$2:$B$9</c:f>
              <c:numCache>
                <c:formatCode>General</c:formatCode>
                <c:ptCount val="8"/>
                <c:pt idx="0">
                  <c:v>53</c:v>
                </c:pt>
                <c:pt idx="1">
                  <c:v>49.2</c:v>
                </c:pt>
                <c:pt idx="2">
                  <c:v>47.7</c:v>
                </c:pt>
                <c:pt idx="3">
                  <c:v>47</c:v>
                </c:pt>
                <c:pt idx="4">
                  <c:v>50.7</c:v>
                </c:pt>
                <c:pt idx="5">
                  <c:v>44</c:v>
                </c:pt>
                <c:pt idx="6">
                  <c:v>47</c:v>
                </c:pt>
                <c:pt idx="7">
                  <c:v>44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dLbls>
            <c:showVal val="1"/>
          </c:dLbls>
          <c:cat>
            <c:strRef>
              <c:f>Лист1!$A$2:$A$9</c:f>
              <c:strCache>
                <c:ptCount val="8"/>
                <c:pt idx="0">
                  <c:v>Физ развитие</c:v>
                </c:pt>
                <c:pt idx="1">
                  <c:v>Любозн. Активность</c:v>
                </c:pt>
                <c:pt idx="2">
                  <c:v>Эмоц.,отзывчивость</c:v>
                </c:pt>
                <c:pt idx="3">
                  <c:v>Средства общения и взаимод. Со взрослыми</c:v>
                </c:pt>
                <c:pt idx="4">
                  <c:v>Управл поведением и планиров. Действий</c:v>
                </c:pt>
                <c:pt idx="5">
                  <c:v>Решение интелект.задач</c:v>
                </c:pt>
                <c:pt idx="6">
                  <c:v>Представл о себе и соц окружении</c:v>
                </c:pt>
                <c:pt idx="7">
                  <c:v>Предпосылки учеб деятельности</c:v>
                </c:pt>
              </c:strCache>
            </c:strRef>
          </c:cat>
          <c:val>
            <c:numRef>
              <c:f>Лист1!$C$2:$C$9</c:f>
              <c:numCache>
                <c:formatCode>General</c:formatCode>
                <c:ptCount val="8"/>
                <c:pt idx="0">
                  <c:v>41.7</c:v>
                </c:pt>
                <c:pt idx="1">
                  <c:v>42.5</c:v>
                </c:pt>
                <c:pt idx="2">
                  <c:v>47</c:v>
                </c:pt>
                <c:pt idx="3">
                  <c:v>41.7</c:v>
                </c:pt>
                <c:pt idx="4">
                  <c:v>41.7</c:v>
                </c:pt>
                <c:pt idx="5">
                  <c:v>50.7</c:v>
                </c:pt>
                <c:pt idx="6">
                  <c:v>45.5</c:v>
                </c:pt>
                <c:pt idx="7">
                  <c:v>47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dLbls>
            <c:showVal val="1"/>
          </c:dLbls>
          <c:cat>
            <c:strRef>
              <c:f>Лист1!$A$2:$A$9</c:f>
              <c:strCache>
                <c:ptCount val="8"/>
                <c:pt idx="0">
                  <c:v>Физ развитие</c:v>
                </c:pt>
                <c:pt idx="1">
                  <c:v>Любозн. Активность</c:v>
                </c:pt>
                <c:pt idx="2">
                  <c:v>Эмоц.,отзывчивость</c:v>
                </c:pt>
                <c:pt idx="3">
                  <c:v>Средства общения и взаимод. Со взрослыми</c:v>
                </c:pt>
                <c:pt idx="4">
                  <c:v>Управл поведением и планиров. Действий</c:v>
                </c:pt>
                <c:pt idx="5">
                  <c:v>Решение интелект.задач</c:v>
                </c:pt>
                <c:pt idx="6">
                  <c:v>Представл о себе и соц окружении</c:v>
                </c:pt>
                <c:pt idx="7">
                  <c:v>Предпосылки учеб деятельности</c:v>
                </c:pt>
              </c:strCache>
            </c:strRef>
          </c:cat>
          <c:val>
            <c:numRef>
              <c:f>Лист1!$D$2:$D$9</c:f>
              <c:numCache>
                <c:formatCode>General</c:formatCode>
                <c:ptCount val="8"/>
                <c:pt idx="0">
                  <c:v>10.4</c:v>
                </c:pt>
                <c:pt idx="1">
                  <c:v>7.4</c:v>
                </c:pt>
                <c:pt idx="2">
                  <c:v>4.4000000000000004</c:v>
                </c:pt>
                <c:pt idx="3">
                  <c:v>10.4</c:v>
                </c:pt>
                <c:pt idx="4">
                  <c:v>6.7</c:v>
                </c:pt>
                <c:pt idx="5">
                  <c:v>4.4000000000000004</c:v>
                </c:pt>
                <c:pt idx="6">
                  <c:v>6.7</c:v>
                </c:pt>
                <c:pt idx="7">
                  <c:v>8.2000000000000011</c:v>
                </c:pt>
              </c:numCache>
            </c:numRef>
          </c:val>
        </c:ser>
        <c:axId val="118416128"/>
        <c:axId val="118417664"/>
      </c:barChart>
      <c:catAx>
        <c:axId val="118416128"/>
        <c:scaling>
          <c:orientation val="minMax"/>
        </c:scaling>
        <c:axPos val="b"/>
        <c:tickLblPos val="nextTo"/>
        <c:crossAx val="118417664"/>
        <c:crosses val="autoZero"/>
        <c:auto val="1"/>
        <c:lblAlgn val="ctr"/>
        <c:lblOffset val="100"/>
      </c:catAx>
      <c:valAx>
        <c:axId val="118417664"/>
        <c:scaling>
          <c:orientation val="minMax"/>
        </c:scaling>
        <c:axPos val="l"/>
        <c:majorGridlines/>
        <c:numFmt formatCode="General" sourceLinked="1"/>
        <c:tickLblPos val="nextTo"/>
        <c:crossAx val="118416128"/>
        <c:crosses val="autoZero"/>
        <c:crossBetween val="between"/>
      </c:valAx>
    </c:plotArea>
    <c:legend>
      <c:legendPos val="r"/>
    </c:legend>
    <c:plotVisOnly val="1"/>
    <c:dispBlanksAs val="gap"/>
  </c:chart>
  <c:txPr>
    <a:bodyPr/>
    <a:lstStyle/>
    <a:p>
      <a:pPr>
        <a:defRPr sz="810" baseline="0"/>
      </a:pPr>
      <a:endParaRPr lang="ru-RU"/>
    </a:p>
  </c:tx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percentStacked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Познавательное</c:v>
                </c:pt>
                <c:pt idx="1">
                  <c:v>Речевое</c:v>
                </c:pt>
                <c:pt idx="2">
                  <c:v>Художественно-эстетическое</c:v>
                </c:pt>
                <c:pt idx="3">
                  <c:v>Физическое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высокий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Познавательное</c:v>
                </c:pt>
                <c:pt idx="1">
                  <c:v>Речевое</c:v>
                </c:pt>
                <c:pt idx="2">
                  <c:v>Художественно-эстетическое</c:v>
                </c:pt>
                <c:pt idx="3">
                  <c:v>Физическое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26.3</c:v>
                </c:pt>
                <c:pt idx="1">
                  <c:v>19</c:v>
                </c:pt>
                <c:pt idx="2">
                  <c:v>15</c:v>
                </c:pt>
                <c:pt idx="3">
                  <c:v>24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Познавательное</c:v>
                </c:pt>
                <c:pt idx="1">
                  <c:v>Речевое</c:v>
                </c:pt>
                <c:pt idx="2">
                  <c:v>Художественно-эстетическое</c:v>
                </c:pt>
                <c:pt idx="3">
                  <c:v>Физическое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средний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Познавательное</c:v>
                </c:pt>
                <c:pt idx="1">
                  <c:v>Речевое</c:v>
                </c:pt>
                <c:pt idx="2">
                  <c:v>Художественно-эстетическое</c:v>
                </c:pt>
                <c:pt idx="3">
                  <c:v>Физическое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65.400000000000006</c:v>
                </c:pt>
                <c:pt idx="1">
                  <c:v>57.2</c:v>
                </c:pt>
                <c:pt idx="2">
                  <c:v>70</c:v>
                </c:pt>
                <c:pt idx="3">
                  <c:v>61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Столбец3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Познавательное</c:v>
                </c:pt>
                <c:pt idx="1">
                  <c:v>Речевое</c:v>
                </c:pt>
                <c:pt idx="2">
                  <c:v>Художественно-эстетическое</c:v>
                </c:pt>
                <c:pt idx="3">
                  <c:v>Физическое</c:v>
                </c:pt>
              </c:strCache>
            </c:strRef>
          </c:cat>
          <c:val>
            <c:numRef>
              <c:f>Лист1!$F$2:$F$5</c:f>
              <c:numCache>
                <c:formatCode>General</c:formatCode>
                <c:ptCount val="4"/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низкий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Познавательное</c:v>
                </c:pt>
                <c:pt idx="1">
                  <c:v>Речевое</c:v>
                </c:pt>
                <c:pt idx="2">
                  <c:v>Художественно-эстетическое</c:v>
                </c:pt>
                <c:pt idx="3">
                  <c:v>Физическое</c:v>
                </c:pt>
              </c:strCache>
            </c:strRef>
          </c:cat>
          <c:val>
            <c:numRef>
              <c:f>Лист1!$G$2:$G$5</c:f>
              <c:numCache>
                <c:formatCode>General</c:formatCode>
                <c:ptCount val="4"/>
                <c:pt idx="0">
                  <c:v>17</c:v>
                </c:pt>
                <c:pt idx="1">
                  <c:v>23.6</c:v>
                </c:pt>
                <c:pt idx="2">
                  <c:v>15.4</c:v>
                </c:pt>
                <c:pt idx="3">
                  <c:v>25.4</c:v>
                </c:pt>
              </c:numCache>
            </c:numRef>
          </c:val>
        </c:ser>
        <c:ser>
          <c:idx val="6"/>
          <c:order val="6"/>
          <c:tx>
            <c:strRef>
              <c:f>Лист1!$H$1</c:f>
              <c:strCache>
                <c:ptCount val="1"/>
                <c:pt idx="0">
                  <c:v>Столбец4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Познавательное</c:v>
                </c:pt>
                <c:pt idx="1">
                  <c:v>Речевое</c:v>
                </c:pt>
                <c:pt idx="2">
                  <c:v>Художественно-эстетическое</c:v>
                </c:pt>
                <c:pt idx="3">
                  <c:v>Физическое</c:v>
                </c:pt>
              </c:strCache>
            </c:strRef>
          </c:cat>
          <c:val>
            <c:numRef>
              <c:f>Лист1!$H$2:$H$5</c:f>
              <c:numCache>
                <c:formatCode>General</c:formatCode>
                <c:ptCount val="4"/>
              </c:numCache>
            </c:numRef>
          </c:val>
        </c:ser>
        <c:ser>
          <c:idx val="7"/>
          <c:order val="7"/>
          <c:tx>
            <c:strRef>
              <c:f>Лист1!$I$1</c:f>
              <c:strCache>
                <c:ptCount val="1"/>
                <c:pt idx="0">
                  <c:v>46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Познавательное</c:v>
                </c:pt>
                <c:pt idx="1">
                  <c:v>Речевое</c:v>
                </c:pt>
                <c:pt idx="2">
                  <c:v>Художественно-эстетическое</c:v>
                </c:pt>
                <c:pt idx="3">
                  <c:v>Физическое</c:v>
                </c:pt>
              </c:strCache>
            </c:strRef>
          </c:cat>
          <c:val>
            <c:numRef>
              <c:f>Лист1!$I$2:$I$5</c:f>
              <c:numCache>
                <c:formatCode>General</c:formatCode>
                <c:ptCount val="4"/>
                <c:pt idx="0">
                  <c:v>51.4</c:v>
                </c:pt>
                <c:pt idx="1">
                  <c:v>37.300000000000004</c:v>
                </c:pt>
                <c:pt idx="2">
                  <c:v>38.800000000000004</c:v>
                </c:pt>
                <c:pt idx="3">
                  <c:v>41</c:v>
                </c:pt>
              </c:numCache>
            </c:numRef>
          </c:val>
        </c:ser>
        <c:ser>
          <c:idx val="8"/>
          <c:order val="8"/>
          <c:tx>
            <c:strRef>
              <c:f>Лист1!$J$1</c:f>
              <c:strCache>
                <c:ptCount val="1"/>
                <c:pt idx="0">
                  <c:v>Столбец5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Познавательное</c:v>
                </c:pt>
                <c:pt idx="1">
                  <c:v>Речевое</c:v>
                </c:pt>
                <c:pt idx="2">
                  <c:v>Художественно-эстетическое</c:v>
                </c:pt>
                <c:pt idx="3">
                  <c:v>Физическое</c:v>
                </c:pt>
              </c:strCache>
            </c:strRef>
          </c:cat>
          <c:val>
            <c:numRef>
              <c:f>Лист1!$J$2:$J$5</c:f>
              <c:numCache>
                <c:formatCode>General</c:formatCode>
                <c:ptCount val="4"/>
              </c:numCache>
            </c:numRef>
          </c:val>
        </c:ser>
        <c:ser>
          <c:idx val="9"/>
          <c:order val="9"/>
          <c:tx>
            <c:strRef>
              <c:f>Лист1!$K$1</c:f>
              <c:strCache>
                <c:ptCount val="1"/>
                <c:pt idx="0">
                  <c:v>50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Познавательное</c:v>
                </c:pt>
                <c:pt idx="1">
                  <c:v>Речевое</c:v>
                </c:pt>
                <c:pt idx="2">
                  <c:v>Художественно-эстетическое</c:v>
                </c:pt>
                <c:pt idx="3">
                  <c:v>Физическое</c:v>
                </c:pt>
              </c:strCache>
            </c:strRef>
          </c:cat>
          <c:val>
            <c:numRef>
              <c:f>Лист1!$K$2:$K$5</c:f>
              <c:numCache>
                <c:formatCode>General</c:formatCode>
                <c:ptCount val="4"/>
                <c:pt idx="0">
                  <c:v>40.200000000000003</c:v>
                </c:pt>
                <c:pt idx="1">
                  <c:v>47</c:v>
                </c:pt>
                <c:pt idx="2">
                  <c:v>50.7</c:v>
                </c:pt>
                <c:pt idx="3">
                  <c:v>52.4</c:v>
                </c:pt>
              </c:numCache>
            </c:numRef>
          </c:val>
        </c:ser>
        <c:ser>
          <c:idx val="10"/>
          <c:order val="10"/>
          <c:tx>
            <c:strRef>
              <c:f>Лист1!$L$1</c:f>
              <c:strCache>
                <c:ptCount val="1"/>
                <c:pt idx="0">
                  <c:v>Столбец6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Познавательное</c:v>
                </c:pt>
                <c:pt idx="1">
                  <c:v>Речевое</c:v>
                </c:pt>
                <c:pt idx="2">
                  <c:v>Художественно-эстетическое</c:v>
                </c:pt>
                <c:pt idx="3">
                  <c:v>Физическое</c:v>
                </c:pt>
              </c:strCache>
            </c:strRef>
          </c:cat>
          <c:val>
            <c:numRef>
              <c:f>Лист1!$L$2:$L$5</c:f>
              <c:numCache>
                <c:formatCode>General</c:formatCode>
                <c:ptCount val="4"/>
              </c:numCache>
            </c:numRef>
          </c:val>
        </c:ser>
        <c:ser>
          <c:idx val="11"/>
          <c:order val="11"/>
          <c:tx>
            <c:strRef>
              <c:f>Лист1!$M$1</c:f>
              <c:strCache>
                <c:ptCount val="1"/>
                <c:pt idx="0">
                  <c:v>4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Познавательное</c:v>
                </c:pt>
                <c:pt idx="1">
                  <c:v>Речевое</c:v>
                </c:pt>
                <c:pt idx="2">
                  <c:v>Художественно-эстетическое</c:v>
                </c:pt>
                <c:pt idx="3">
                  <c:v>Физическое</c:v>
                </c:pt>
              </c:strCache>
            </c:strRef>
          </c:cat>
          <c:val>
            <c:numRef>
              <c:f>Лист1!$M$2:$M$5</c:f>
              <c:numCache>
                <c:formatCode>General</c:formatCode>
                <c:ptCount val="4"/>
                <c:pt idx="0">
                  <c:v>8.4</c:v>
                </c:pt>
                <c:pt idx="1">
                  <c:v>15</c:v>
                </c:pt>
                <c:pt idx="2">
                  <c:v>9.7000000000000011</c:v>
                </c:pt>
                <c:pt idx="3">
                  <c:v>7</c:v>
                </c:pt>
              </c:numCache>
            </c:numRef>
          </c:val>
        </c:ser>
        <c:overlap val="100"/>
        <c:axId val="121427072"/>
        <c:axId val="121428608"/>
      </c:barChart>
      <c:catAx>
        <c:axId val="121427072"/>
        <c:scaling>
          <c:orientation val="minMax"/>
        </c:scaling>
        <c:axPos val="b"/>
        <c:tickLblPos val="nextTo"/>
        <c:crossAx val="121428608"/>
        <c:crosses val="autoZero"/>
        <c:auto val="1"/>
        <c:lblAlgn val="ctr"/>
        <c:lblOffset val="100"/>
      </c:catAx>
      <c:valAx>
        <c:axId val="121428608"/>
        <c:scaling>
          <c:orientation val="minMax"/>
        </c:scaling>
        <c:axPos val="l"/>
        <c:majorGridlines/>
        <c:numFmt formatCode="0%" sourceLinked="1"/>
        <c:tickLblPos val="nextTo"/>
        <c:crossAx val="121427072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'[Диаграмма в Microsoft Word]Лист1'!$B$1</c:f>
              <c:strCache>
                <c:ptCount val="1"/>
                <c:pt idx="0">
                  <c:v>высокий</c:v>
                </c:pt>
              </c:strCache>
            </c:strRef>
          </c:tx>
          <c:dLbls>
            <c:showVal val="1"/>
          </c:dLbls>
          <c:cat>
            <c:strRef>
              <c:f>'[Диаграмма в Microsoft Word]Лист1'!$A$2:$A$6</c:f>
              <c:strCache>
                <c:ptCount val="5"/>
                <c:pt idx="0">
                  <c:v>Социально-коммуникативные</c:v>
                </c:pt>
                <c:pt idx="1">
                  <c:v>Познавательное</c:v>
                </c:pt>
                <c:pt idx="2">
                  <c:v>Речевое</c:v>
                </c:pt>
                <c:pt idx="3">
                  <c:v>Художественно-эстетическое</c:v>
                </c:pt>
                <c:pt idx="4">
                  <c:v>Физическое</c:v>
                </c:pt>
              </c:strCache>
            </c:strRef>
          </c:cat>
          <c:val>
            <c:numRef>
              <c:f>'[Диаграмма в Microsoft Word]Лист1'!$B$2:$B$6</c:f>
              <c:numCache>
                <c:formatCode>General</c:formatCode>
                <c:ptCount val="5"/>
                <c:pt idx="0">
                  <c:v>24</c:v>
                </c:pt>
                <c:pt idx="1">
                  <c:v>26.3</c:v>
                </c:pt>
                <c:pt idx="2">
                  <c:v>19</c:v>
                </c:pt>
                <c:pt idx="3">
                  <c:v>15</c:v>
                </c:pt>
                <c:pt idx="4">
                  <c:v>24</c:v>
                </c:pt>
              </c:numCache>
            </c:numRef>
          </c:val>
        </c:ser>
        <c:ser>
          <c:idx val="1"/>
          <c:order val="1"/>
          <c:tx>
            <c:strRef>
              <c:f>'[Диаграмма в Microsoft Word]Лист1'!$C$1</c:f>
              <c:strCache>
                <c:ptCount val="1"/>
                <c:pt idx="0">
                  <c:v>средний</c:v>
                </c:pt>
              </c:strCache>
            </c:strRef>
          </c:tx>
          <c:dLbls>
            <c:showVal val="1"/>
          </c:dLbls>
          <c:cat>
            <c:strRef>
              <c:f>'[Диаграмма в Microsoft Word]Лист1'!$A$2:$A$6</c:f>
              <c:strCache>
                <c:ptCount val="5"/>
                <c:pt idx="0">
                  <c:v>Социально-коммуникативные</c:v>
                </c:pt>
                <c:pt idx="1">
                  <c:v>Познавательное</c:v>
                </c:pt>
                <c:pt idx="2">
                  <c:v>Речевое</c:v>
                </c:pt>
                <c:pt idx="3">
                  <c:v>Художественно-эстетическое</c:v>
                </c:pt>
                <c:pt idx="4">
                  <c:v>Физическое</c:v>
                </c:pt>
              </c:strCache>
            </c:strRef>
          </c:cat>
          <c:val>
            <c:numRef>
              <c:f>'[Диаграмма в Microsoft Word]Лист1'!$C$2:$C$6</c:f>
              <c:numCache>
                <c:formatCode>General</c:formatCode>
                <c:ptCount val="5"/>
                <c:pt idx="0">
                  <c:v>66</c:v>
                </c:pt>
                <c:pt idx="1">
                  <c:v>65.400000000000006</c:v>
                </c:pt>
                <c:pt idx="2">
                  <c:v>57.2</c:v>
                </c:pt>
                <c:pt idx="3">
                  <c:v>70</c:v>
                </c:pt>
                <c:pt idx="4">
                  <c:v>61</c:v>
                </c:pt>
              </c:numCache>
            </c:numRef>
          </c:val>
        </c:ser>
        <c:ser>
          <c:idx val="2"/>
          <c:order val="2"/>
          <c:tx>
            <c:strRef>
              <c:f>'[Диаграмма в Microsoft Word]Лист1'!$D$1</c:f>
              <c:strCache>
                <c:ptCount val="1"/>
                <c:pt idx="0">
                  <c:v>низкий</c:v>
                </c:pt>
              </c:strCache>
            </c:strRef>
          </c:tx>
          <c:dLbls>
            <c:showVal val="1"/>
          </c:dLbls>
          <c:cat>
            <c:strRef>
              <c:f>'[Диаграмма в Microsoft Word]Лист1'!$A$2:$A$6</c:f>
              <c:strCache>
                <c:ptCount val="5"/>
                <c:pt idx="0">
                  <c:v>Социально-коммуникативные</c:v>
                </c:pt>
                <c:pt idx="1">
                  <c:v>Познавательное</c:v>
                </c:pt>
                <c:pt idx="2">
                  <c:v>Речевое</c:v>
                </c:pt>
                <c:pt idx="3">
                  <c:v>Художественно-эстетическое</c:v>
                </c:pt>
                <c:pt idx="4">
                  <c:v>Физическое</c:v>
                </c:pt>
              </c:strCache>
            </c:strRef>
          </c:cat>
          <c:val>
            <c:numRef>
              <c:f>'[Диаграмма в Microsoft Word]Лист1'!$D$2:$D$6</c:f>
              <c:numCache>
                <c:formatCode>General</c:formatCode>
                <c:ptCount val="5"/>
                <c:pt idx="0">
                  <c:v>10</c:v>
                </c:pt>
                <c:pt idx="1">
                  <c:v>17</c:v>
                </c:pt>
                <c:pt idx="2">
                  <c:v>23.6</c:v>
                </c:pt>
                <c:pt idx="3">
                  <c:v>15.4</c:v>
                </c:pt>
                <c:pt idx="4">
                  <c:v>25.4</c:v>
                </c:pt>
              </c:numCache>
            </c:numRef>
          </c:val>
        </c:ser>
        <c:axId val="121501568"/>
        <c:axId val="121503104"/>
      </c:barChart>
      <c:catAx>
        <c:axId val="121501568"/>
        <c:scaling>
          <c:orientation val="minMax"/>
        </c:scaling>
        <c:axPos val="b"/>
        <c:tickLblPos val="nextTo"/>
        <c:crossAx val="121503104"/>
        <c:crosses val="autoZero"/>
        <c:auto val="1"/>
        <c:lblAlgn val="ctr"/>
        <c:lblOffset val="100"/>
      </c:catAx>
      <c:valAx>
        <c:axId val="121503104"/>
        <c:scaling>
          <c:orientation val="minMax"/>
        </c:scaling>
        <c:axPos val="l"/>
        <c:majorGridlines/>
        <c:numFmt formatCode="General" sourceLinked="1"/>
        <c:tickLblPos val="nextTo"/>
        <c:crossAx val="121501568"/>
        <c:crosses val="autoZero"/>
        <c:crossBetween val="between"/>
      </c:valAx>
    </c:plotArea>
    <c:legend>
      <c:legendPos val="r"/>
    </c:legend>
    <c:plotVisOnly val="1"/>
    <c:dispBlanksAs val="gap"/>
  </c:chart>
  <c:txPr>
    <a:bodyPr/>
    <a:lstStyle/>
    <a:p>
      <a:pPr>
        <a:defRPr sz="800" baseline="0"/>
      </a:pPr>
      <a:endParaRPr lang="ru-RU"/>
    </a:p>
  </c:txPr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dLbls>
            <c:showVal val="1"/>
          </c:dLbls>
          <c:cat>
            <c:strRef>
              <c:f>Лист1!$A$2:$A$6</c:f>
              <c:strCache>
                <c:ptCount val="5"/>
                <c:pt idx="0">
                  <c:v>Социально-коммуникативное</c:v>
                </c:pt>
                <c:pt idx="1">
                  <c:v>Познавательное</c:v>
                </c:pt>
                <c:pt idx="2">
                  <c:v>Речевое</c:v>
                </c:pt>
                <c:pt idx="3">
                  <c:v>Художественно-эстетическое</c:v>
                </c:pt>
                <c:pt idx="4">
                  <c:v>Физическое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46</c:v>
                </c:pt>
                <c:pt idx="1">
                  <c:v>51.4</c:v>
                </c:pt>
                <c:pt idx="2">
                  <c:v>37.300000000000004</c:v>
                </c:pt>
                <c:pt idx="3">
                  <c:v>38.800000000000004</c:v>
                </c:pt>
                <c:pt idx="4">
                  <c:v>41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dLbls>
            <c:showVal val="1"/>
          </c:dLbls>
          <c:cat>
            <c:strRef>
              <c:f>Лист1!$A$2:$A$6</c:f>
              <c:strCache>
                <c:ptCount val="5"/>
                <c:pt idx="0">
                  <c:v>Социально-коммуникативное</c:v>
                </c:pt>
                <c:pt idx="1">
                  <c:v>Познавательное</c:v>
                </c:pt>
                <c:pt idx="2">
                  <c:v>Речевое</c:v>
                </c:pt>
                <c:pt idx="3">
                  <c:v>Художественно-эстетическое</c:v>
                </c:pt>
                <c:pt idx="4">
                  <c:v>Физическое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50</c:v>
                </c:pt>
                <c:pt idx="1">
                  <c:v>40.200000000000003</c:v>
                </c:pt>
                <c:pt idx="2">
                  <c:v>47</c:v>
                </c:pt>
                <c:pt idx="3">
                  <c:v>50.7</c:v>
                </c:pt>
                <c:pt idx="4">
                  <c:v>52.4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dLbls>
            <c:showVal val="1"/>
          </c:dLbls>
          <c:cat>
            <c:strRef>
              <c:f>Лист1!$A$2:$A$6</c:f>
              <c:strCache>
                <c:ptCount val="5"/>
                <c:pt idx="0">
                  <c:v>Социально-коммуникативное</c:v>
                </c:pt>
                <c:pt idx="1">
                  <c:v>Познавательное</c:v>
                </c:pt>
                <c:pt idx="2">
                  <c:v>Речевое</c:v>
                </c:pt>
                <c:pt idx="3">
                  <c:v>Художественно-эстетическое</c:v>
                </c:pt>
                <c:pt idx="4">
                  <c:v>Физическое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4</c:v>
                </c:pt>
                <c:pt idx="1">
                  <c:v>8.4</c:v>
                </c:pt>
                <c:pt idx="2">
                  <c:v>15</c:v>
                </c:pt>
                <c:pt idx="3">
                  <c:v>9.7000000000000011</c:v>
                </c:pt>
                <c:pt idx="4">
                  <c:v>7</c:v>
                </c:pt>
              </c:numCache>
            </c:numRef>
          </c:val>
        </c:ser>
        <c:axId val="121591296"/>
        <c:axId val="121592832"/>
      </c:barChart>
      <c:catAx>
        <c:axId val="121591296"/>
        <c:scaling>
          <c:orientation val="minMax"/>
        </c:scaling>
        <c:axPos val="b"/>
        <c:tickLblPos val="nextTo"/>
        <c:crossAx val="121592832"/>
        <c:crosses val="autoZero"/>
        <c:auto val="1"/>
        <c:lblAlgn val="ctr"/>
        <c:lblOffset val="100"/>
      </c:catAx>
      <c:valAx>
        <c:axId val="121592832"/>
        <c:scaling>
          <c:orientation val="minMax"/>
        </c:scaling>
        <c:axPos val="l"/>
        <c:majorGridlines/>
        <c:numFmt formatCode="General" sourceLinked="1"/>
        <c:tickLblPos val="nextTo"/>
        <c:crossAx val="121591296"/>
        <c:crosses val="autoZero"/>
        <c:crossBetween val="between"/>
      </c:valAx>
    </c:plotArea>
    <c:legend>
      <c:legendPos val="r"/>
    </c:legend>
    <c:plotVisOnly val="1"/>
    <c:dispBlanksAs val="gap"/>
  </c:chart>
  <c:txPr>
    <a:bodyPr/>
    <a:lstStyle/>
    <a:p>
      <a:pPr>
        <a:defRPr sz="810" baseline="0"/>
      </a:pPr>
      <a:endParaRPr lang="ru-RU"/>
    </a:p>
  </c:txPr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roundedCorners val="1"/>
  <c:chart>
    <c:autoTitleDeleted val="1"/>
    <c:view3D>
      <c:rotY val="20"/>
      <c:depthPercent val="70"/>
      <c:rAngAx val="1"/>
    </c:view3D>
    <c:plotArea>
      <c:layout/>
      <c:pie3DChart>
        <c:varyColors val="1"/>
        <c:ser>
          <c:idx val="0"/>
          <c:order val="0"/>
          <c:tx>
            <c:strRef>
              <c:f>Sheet1!$A$2</c:f>
              <c:strCache>
                <c:ptCount val="1"/>
                <c:pt idx="0">
                  <c:v>Восток</c:v>
                </c:pt>
              </c:strCache>
            </c:strRef>
          </c:tx>
          <c:explosion val="25"/>
          <c:dLbls>
            <c:showVal val="1"/>
          </c:dLbls>
          <c:cat>
            <c:strRef>
              <c:f>Sheet1!$B$1:$E$1</c:f>
              <c:strCache>
                <c:ptCount val="4"/>
                <c:pt idx="0">
                  <c:v>от 0-5 лет</c:v>
                </c:pt>
                <c:pt idx="1">
                  <c:v>от 5-10 лет</c:v>
                </c:pt>
                <c:pt idx="2">
                  <c:v>от 10-20лет </c:v>
                </c:pt>
                <c:pt idx="3">
                  <c:v>от 20 и более</c:v>
                </c:pt>
              </c:strCache>
            </c:strRef>
          </c:cat>
          <c:val>
            <c:numRef>
              <c:f>Sheet1!$B$2:$E$2</c:f>
              <c:numCache>
                <c:formatCode>0%</c:formatCode>
                <c:ptCount val="4"/>
                <c:pt idx="0">
                  <c:v>7.0000000000000021E-2</c:v>
                </c:pt>
                <c:pt idx="1">
                  <c:v>7.0000000000000021E-2</c:v>
                </c:pt>
                <c:pt idx="2">
                  <c:v>0.29000000000000031</c:v>
                </c:pt>
                <c:pt idx="3">
                  <c:v>0.56999999999999995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Запад</c:v>
                </c:pt>
              </c:strCache>
            </c:strRef>
          </c:tx>
          <c:explosion val="25"/>
          <c:cat>
            <c:strRef>
              <c:f>Sheet1!$B$1:$E$1</c:f>
              <c:strCache>
                <c:ptCount val="4"/>
                <c:pt idx="0">
                  <c:v>от 0-5 лет</c:v>
                </c:pt>
                <c:pt idx="1">
                  <c:v>от 5-10 лет</c:v>
                </c:pt>
                <c:pt idx="2">
                  <c:v>от 10-20лет </c:v>
                </c:pt>
                <c:pt idx="3">
                  <c:v>от 20 и более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Север</c:v>
                </c:pt>
              </c:strCache>
            </c:strRef>
          </c:tx>
          <c:explosion val="25"/>
          <c:cat>
            <c:strRef>
              <c:f>Sheet1!$B$1:$E$1</c:f>
              <c:strCache>
                <c:ptCount val="4"/>
                <c:pt idx="0">
                  <c:v>от 0-5 лет</c:v>
                </c:pt>
                <c:pt idx="1">
                  <c:v>от 5-10 лет</c:v>
                </c:pt>
                <c:pt idx="2">
                  <c:v>от 10-20лет </c:v>
                </c:pt>
                <c:pt idx="3">
                  <c:v>от 20 и более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</c:numCache>
            </c:numRef>
          </c:val>
        </c:ser>
      </c:pie3DChart>
    </c:plotArea>
    <c:legend>
      <c:legendPos val="b"/>
    </c:legend>
    <c:plotVisOnly val="1"/>
    <c:dispBlanksAs val="zero"/>
    <c:showDLblsOverMax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765654-1EF5-4317-9B34-B8DF25DE35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12244</Words>
  <Characters>69791</Characters>
  <Application>Microsoft Office Word</Application>
  <DocSecurity>0</DocSecurity>
  <Lines>581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Пользователь</cp:lastModifiedBy>
  <cp:revision>2</cp:revision>
  <cp:lastPrinted>2022-04-18T13:15:00Z</cp:lastPrinted>
  <dcterms:created xsi:type="dcterms:W3CDTF">2023-04-10T11:39:00Z</dcterms:created>
  <dcterms:modified xsi:type="dcterms:W3CDTF">2023-04-10T11:39:00Z</dcterms:modified>
</cp:coreProperties>
</file>